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64E" w:rsidRPr="002D090F" w:rsidRDefault="00F9464E" w:rsidP="00F9464E">
      <w:pPr>
        <w:ind w:firstLine="720"/>
        <w:jc w:val="center"/>
        <w:rPr>
          <w:rFonts w:ascii="AkrutiVistaarYogini" w:hAnsi="AkrutiVistaarYogini" w:cs="Tahoma"/>
          <w:bCs/>
          <w:sz w:val="32"/>
          <w:szCs w:val="32"/>
        </w:rPr>
      </w:pPr>
      <w:r w:rsidRPr="002D090F">
        <w:rPr>
          <w:rFonts w:ascii="Nirmala UI" w:hAnsi="Nirmala UI" w:cs="Nirmala UI" w:hint="cs"/>
          <w:bCs/>
          <w:sz w:val="32"/>
          <w:szCs w:val="29"/>
          <w:cs/>
          <w:lang w:bidi="hi-IN"/>
        </w:rPr>
        <w:t>दीनदयाल</w:t>
      </w:r>
      <w:r w:rsidRPr="002D090F">
        <w:rPr>
          <w:rFonts w:ascii="AkrutiVistaarYogini" w:hAnsi="AkrutiVistaarYogini" w:cs="Mangal" w:hint="cs"/>
          <w:bCs/>
          <w:sz w:val="32"/>
          <w:szCs w:val="29"/>
          <w:cs/>
          <w:lang w:bidi="hi-IN"/>
        </w:rPr>
        <w:t xml:space="preserve"> </w:t>
      </w:r>
      <w:r w:rsidRPr="009905A9">
        <w:rPr>
          <w:rFonts w:ascii="Nirmala UI" w:hAnsi="Nirmala UI" w:cs="Nirmala UI" w:hint="cs"/>
          <w:bCs/>
          <w:sz w:val="32"/>
          <w:szCs w:val="29"/>
          <w:cs/>
          <w:lang w:bidi="hi-IN"/>
        </w:rPr>
        <w:t>पत्तन</w:t>
      </w:r>
      <w:r w:rsidRPr="009905A9">
        <w:rPr>
          <w:rFonts w:ascii="Nirmala UI" w:hAnsi="Nirmala UI" w:cs="Nirmala UI"/>
          <w:bCs/>
          <w:sz w:val="32"/>
          <w:szCs w:val="29"/>
          <w:cs/>
          <w:lang w:bidi="hi-IN"/>
        </w:rPr>
        <w:t xml:space="preserve"> प्राधिकरण</w:t>
      </w:r>
    </w:p>
    <w:p w:rsidR="00F9464E" w:rsidRPr="00F8713C" w:rsidRDefault="00F9464E" w:rsidP="00F9464E">
      <w:pPr>
        <w:jc w:val="center"/>
        <w:rPr>
          <w:rFonts w:ascii="Tahoma" w:hAnsi="Tahoma" w:cs="Tahoma"/>
          <w:b/>
          <w:sz w:val="28"/>
          <w:szCs w:val="28"/>
        </w:rPr>
      </w:pPr>
      <w:r w:rsidRPr="00F8713C">
        <w:rPr>
          <w:rFonts w:ascii="Tahoma" w:hAnsi="Tahoma" w:cs="Tahoma"/>
          <w:b/>
          <w:sz w:val="28"/>
          <w:szCs w:val="28"/>
        </w:rPr>
        <w:t xml:space="preserve">              </w:t>
      </w:r>
      <w:r>
        <w:rPr>
          <w:rFonts w:ascii="Tahoma" w:hAnsi="Tahoma" w:cs="Tahoma"/>
          <w:b/>
          <w:sz w:val="28"/>
          <w:szCs w:val="28"/>
        </w:rPr>
        <w:t xml:space="preserve">DEENDAYAL </w:t>
      </w:r>
      <w:r w:rsidRPr="00F8713C">
        <w:rPr>
          <w:rFonts w:ascii="Tahoma" w:hAnsi="Tahoma" w:cs="Tahoma"/>
          <w:b/>
          <w:sz w:val="28"/>
          <w:szCs w:val="28"/>
        </w:rPr>
        <w:t xml:space="preserve">PORT </w:t>
      </w:r>
      <w:r>
        <w:rPr>
          <w:rFonts w:ascii="Tahoma" w:hAnsi="Tahoma" w:cs="Tahoma"/>
          <w:b/>
          <w:sz w:val="28"/>
          <w:szCs w:val="28"/>
        </w:rPr>
        <w:t>AUTHORITY</w:t>
      </w:r>
    </w:p>
    <w:p w:rsidR="00F9464E" w:rsidRDefault="00F9464E" w:rsidP="00F9464E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3737610</wp:posOffset>
                </wp:positionH>
                <wp:positionV relativeFrom="paragraph">
                  <wp:posOffset>131445</wp:posOffset>
                </wp:positionV>
                <wp:extent cx="2162175" cy="895350"/>
                <wp:effectExtent l="13335" t="7620" r="15240" b="1143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464E" w:rsidRDefault="00F9464E" w:rsidP="00967F52">
                            <w:pPr>
                              <w:ind w:right="-105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F17B90">
                              <w:rPr>
                                <w:sz w:val="18"/>
                                <w:szCs w:val="18"/>
                              </w:rPr>
                              <w:t xml:space="preserve">Office of the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Superintending </w:t>
                            </w:r>
                            <w:r w:rsidRPr="00F17B90">
                              <w:rPr>
                                <w:sz w:val="18"/>
                                <w:szCs w:val="18"/>
                              </w:rPr>
                              <w:t>Engineer</w:t>
                            </w:r>
                            <w:r w:rsidR="00967F52">
                              <w:rPr>
                                <w:sz w:val="18"/>
                                <w:szCs w:val="18"/>
                              </w:rPr>
                              <w:t xml:space="preserve"> (P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Pr="00F17B9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7B9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9464E" w:rsidRPr="00F17B90" w:rsidRDefault="00F9464E" w:rsidP="00F9464E">
                            <w:pPr>
                              <w:ind w:right="-105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F17B90">
                              <w:rPr>
                                <w:sz w:val="18"/>
                                <w:szCs w:val="18"/>
                              </w:rPr>
                              <w:t>Administrative Office Building</w:t>
                            </w:r>
                          </w:p>
                          <w:p w:rsidR="00F9464E" w:rsidRPr="00F17B90" w:rsidRDefault="00F9464E" w:rsidP="00F9464E">
                            <w:pPr>
                              <w:ind w:right="-105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F17B90">
                              <w:rPr>
                                <w:sz w:val="18"/>
                                <w:szCs w:val="18"/>
                              </w:rPr>
                              <w:t>Post Box No. 50,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17B90">
                              <w:rPr>
                                <w:sz w:val="18"/>
                                <w:szCs w:val="18"/>
                                <w:lang w:val="da-DK"/>
                              </w:rPr>
                              <w:t>Gandhidham–Kachchh</w:t>
                            </w:r>
                          </w:p>
                          <w:p w:rsidR="00F9464E" w:rsidRPr="00F17B90" w:rsidRDefault="00F9464E" w:rsidP="00F9464E">
                            <w:pPr>
                              <w:ind w:right="-105"/>
                              <w:jc w:val="right"/>
                              <w:rPr>
                                <w:sz w:val="18"/>
                                <w:szCs w:val="18"/>
                                <w:lang w:val="da-DK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pt-BR"/>
                              </w:rPr>
                              <w:t>Email: seplkpt@gmail.com</w:t>
                            </w:r>
                          </w:p>
                          <w:p w:rsidR="00F9464E" w:rsidRPr="00F17B90" w:rsidRDefault="0001026E" w:rsidP="00F9464E">
                            <w:pPr>
                              <w:ind w:right="-105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="00F9464E" w:rsidRPr="00A211BE">
                                <w:rPr>
                                  <w:rStyle w:val="Hyperlink"/>
                                  <w:rFonts w:eastAsiaTheme="majorEastAsia"/>
                                  <w:sz w:val="18"/>
                                  <w:szCs w:val="18"/>
                                  <w:lang w:val="da-DK"/>
                                </w:rPr>
                                <w:t>www.deendayalport.gov.in</w:t>
                              </w:r>
                            </w:hyperlink>
                          </w:p>
                          <w:p w:rsidR="00F9464E" w:rsidRPr="00F17B90" w:rsidRDefault="00F9464E" w:rsidP="00F946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94.3pt;margin-top:10.35pt;width:170.2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" strokecolor="white" strokeweight="1pt">
                <v:textbox>
                  <w:txbxContent>
                    <w:p w:rsidR="00F9464E" w:rsidRDefault="00F9464E" w:rsidP="00967F52">
                      <w:pPr>
                        <w:ind w:right="-105"/>
                        <w:jc w:val="right"/>
                        <w:rPr>
                          <w:sz w:val="18"/>
                          <w:szCs w:val="18"/>
                        </w:rPr>
                      </w:pPr>
                      <w:r w:rsidRPr="00F17B90">
                        <w:rPr>
                          <w:sz w:val="18"/>
                          <w:szCs w:val="18"/>
                        </w:rPr>
                        <w:t xml:space="preserve">Office of the </w:t>
                      </w:r>
                      <w:r>
                        <w:rPr>
                          <w:sz w:val="18"/>
                          <w:szCs w:val="18"/>
                        </w:rPr>
                        <w:t xml:space="preserve">Superintending </w:t>
                      </w:r>
                      <w:r w:rsidRPr="00F17B90">
                        <w:rPr>
                          <w:sz w:val="18"/>
                          <w:szCs w:val="18"/>
                        </w:rPr>
                        <w:t>Engineer</w:t>
                      </w:r>
                      <w:r w:rsidR="00967F52">
                        <w:rPr>
                          <w:sz w:val="18"/>
                          <w:szCs w:val="18"/>
                        </w:rPr>
                        <w:t xml:space="preserve"> (P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  <w:r w:rsidRPr="00F17B90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F17B90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F9464E" w:rsidRPr="00F17B90" w:rsidRDefault="00F9464E" w:rsidP="00F9464E">
                      <w:pPr>
                        <w:ind w:right="-105"/>
                        <w:jc w:val="right"/>
                        <w:rPr>
                          <w:sz w:val="18"/>
                          <w:szCs w:val="18"/>
                        </w:rPr>
                      </w:pPr>
                      <w:r w:rsidRPr="00F17B90">
                        <w:rPr>
                          <w:sz w:val="18"/>
                          <w:szCs w:val="18"/>
                        </w:rPr>
                        <w:t>Administrative Office Building</w:t>
                      </w:r>
                    </w:p>
                    <w:p w:rsidR="00F9464E" w:rsidRPr="00F17B90" w:rsidRDefault="00F9464E" w:rsidP="00F9464E">
                      <w:pPr>
                        <w:ind w:right="-105"/>
                        <w:jc w:val="right"/>
                        <w:rPr>
                          <w:sz w:val="18"/>
                          <w:szCs w:val="18"/>
                        </w:rPr>
                      </w:pPr>
                      <w:r w:rsidRPr="00F17B90">
                        <w:rPr>
                          <w:sz w:val="18"/>
                          <w:szCs w:val="18"/>
                        </w:rPr>
                        <w:t>Post Box No. 50,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F17B90">
                        <w:rPr>
                          <w:sz w:val="18"/>
                          <w:szCs w:val="18"/>
                          <w:lang w:val="da-DK"/>
                        </w:rPr>
                        <w:t>Gandhidham–Kachchh</w:t>
                      </w:r>
                    </w:p>
                    <w:p w:rsidR="00F9464E" w:rsidRPr="00F17B90" w:rsidRDefault="00F9464E" w:rsidP="00F9464E">
                      <w:pPr>
                        <w:ind w:right="-105"/>
                        <w:jc w:val="right"/>
                        <w:rPr>
                          <w:sz w:val="18"/>
                          <w:szCs w:val="18"/>
                          <w:lang w:val="da-DK"/>
                        </w:rPr>
                      </w:pPr>
                      <w:r>
                        <w:rPr>
                          <w:sz w:val="18"/>
                          <w:szCs w:val="18"/>
                          <w:lang w:val="pt-BR"/>
                        </w:rPr>
                        <w:t>Email: seplkpt@gmail.com</w:t>
                      </w:r>
                    </w:p>
                    <w:p w:rsidR="00F9464E" w:rsidRPr="00F17B90" w:rsidRDefault="00F93479" w:rsidP="00F9464E">
                      <w:pPr>
                        <w:ind w:right="-105"/>
                        <w:jc w:val="right"/>
                        <w:rPr>
                          <w:sz w:val="18"/>
                          <w:szCs w:val="18"/>
                        </w:rPr>
                      </w:pPr>
                      <w:hyperlink r:id="rId6" w:history="1">
                        <w:r w:rsidR="00F9464E" w:rsidRPr="00A211BE">
                          <w:rPr>
                            <w:rStyle w:val="Hyperlink"/>
                            <w:rFonts w:eastAsiaTheme="majorEastAsia"/>
                            <w:sz w:val="18"/>
                            <w:szCs w:val="18"/>
                            <w:lang w:val="da-DK"/>
                          </w:rPr>
                          <w:t>www.deendayalport.gov.in</w:t>
                        </w:r>
                      </w:hyperlink>
                    </w:p>
                    <w:p w:rsidR="00F9464E" w:rsidRPr="00F17B90" w:rsidRDefault="00F9464E" w:rsidP="00F9464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F0166E" wp14:editId="03996470">
            <wp:extent cx="866775" cy="609600"/>
            <wp:effectExtent l="19050" t="0" r="9525" b="0"/>
            <wp:docPr id="189" name="Picture 1" descr="C:\Users\PC-145\Desktop\Logo\Swatchh Bharat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145\Desktop\Logo\Swatchh Bharat Log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AED46F" wp14:editId="04188590">
            <wp:extent cx="952500" cy="723900"/>
            <wp:effectExtent l="19050" t="0" r="0" b="0"/>
            <wp:docPr id="190" name="Picture 2" descr="C:\Users\PC-145\Desktop\Logo\SIPC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145\Desktop\Logo\SIPC Log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C8939E" wp14:editId="18D3F7FB">
            <wp:extent cx="981075" cy="723900"/>
            <wp:effectExtent l="19050" t="0" r="9525" b="0"/>
            <wp:docPr id="191" name="Picture 3" descr="C:\Users\PC-145\Desktop\Logo\Sagarmal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145\Desktop\Logo\Sagarmala Log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4061">
        <w:rPr>
          <w:noProof/>
        </w:rPr>
        <w:drawing>
          <wp:inline distT="0" distB="0" distL="0" distR="0" wp14:anchorId="16DD1B06" wp14:editId="3B62698E">
            <wp:extent cx="895350" cy="695325"/>
            <wp:effectExtent l="0" t="0" r="0" b="0"/>
            <wp:docPr id="192" name="Picture 192" descr="C:\Users\DPT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T\Desktop\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64E" w:rsidRPr="001C06A5" w:rsidRDefault="00F9464E" w:rsidP="00F9464E">
      <w:pPr>
        <w:rPr>
          <w:sz w:val="2"/>
        </w:rPr>
      </w:pPr>
    </w:p>
    <w:p w:rsidR="00F9464E" w:rsidRDefault="00F9464E" w:rsidP="00F9464E">
      <w:pPr>
        <w:ind w:right="-540"/>
        <w:rPr>
          <w:sz w:val="14"/>
          <w:szCs w:val="14"/>
        </w:rPr>
      </w:pPr>
    </w:p>
    <w:p w:rsidR="00F9464E" w:rsidRPr="00DF7306" w:rsidRDefault="00F9464E" w:rsidP="00F9464E">
      <w:pPr>
        <w:ind w:right="-540"/>
        <w:rPr>
          <w:sz w:val="14"/>
          <w:szCs w:val="14"/>
        </w:rPr>
      </w:pPr>
    </w:p>
    <w:p w:rsidR="00F9464E" w:rsidRPr="00140BC6" w:rsidRDefault="00F9464E" w:rsidP="00F9464E">
      <w:pPr>
        <w:ind w:right="-540"/>
        <w:rPr>
          <w:sz w:val="2"/>
          <w:szCs w:val="2"/>
        </w:rPr>
      </w:pPr>
    </w:p>
    <w:p w:rsidR="00F9464E" w:rsidRDefault="00F9464E" w:rsidP="00F9464E">
      <w:pPr>
        <w:ind w:right="-540"/>
      </w:pPr>
      <w:r>
        <w:t>*******************************************************************************</w:t>
      </w:r>
    </w:p>
    <w:p w:rsidR="00F9464E" w:rsidRPr="00E818F9" w:rsidRDefault="00F9464E" w:rsidP="00F9464E">
      <w:pPr>
        <w:ind w:right="-331"/>
        <w:rPr>
          <w:rFonts w:ascii="Tahoma" w:hAnsi="Tahoma" w:cs="Tahoma"/>
          <w:b/>
          <w:bCs/>
        </w:rPr>
      </w:pPr>
      <w:r w:rsidRPr="00E818F9">
        <w:rPr>
          <w:rFonts w:ascii="Tahoma" w:hAnsi="Tahoma" w:cs="Tahoma"/>
          <w:b/>
          <w:bCs/>
        </w:rPr>
        <w:t xml:space="preserve">No: </w:t>
      </w:r>
      <w:r>
        <w:rPr>
          <w:rFonts w:ascii="Tahoma" w:hAnsi="Tahoma" w:cs="Tahoma"/>
          <w:b/>
          <w:bCs/>
        </w:rPr>
        <w:t>CN</w:t>
      </w:r>
      <w:r w:rsidRPr="00E818F9">
        <w:rPr>
          <w:rFonts w:ascii="Tahoma" w:hAnsi="Tahoma" w:cs="Tahoma"/>
          <w:b/>
          <w:bCs/>
        </w:rPr>
        <w:t>/WK/</w:t>
      </w:r>
      <w:r w:rsidR="00967F52">
        <w:rPr>
          <w:rFonts w:ascii="Tahoma" w:hAnsi="Tahoma" w:cs="Tahoma"/>
          <w:b/>
          <w:bCs/>
        </w:rPr>
        <w:t>1611/Ropax/Ghogha/</w:t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 w:rsidR="00967F52">
        <w:rPr>
          <w:rFonts w:ascii="Tahoma" w:hAnsi="Tahoma" w:cs="Tahoma"/>
          <w:b/>
          <w:bCs/>
        </w:rPr>
        <w:t xml:space="preserve">     </w:t>
      </w:r>
      <w:r>
        <w:rPr>
          <w:rFonts w:ascii="Tahoma" w:hAnsi="Tahoma" w:cs="Tahoma"/>
          <w:b/>
          <w:bCs/>
        </w:rPr>
        <w:t xml:space="preserve">  </w:t>
      </w:r>
      <w:r w:rsidR="0001026E"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  <w:b/>
          <w:bCs/>
        </w:rPr>
        <w:t xml:space="preserve"> </w:t>
      </w:r>
      <w:r w:rsidRPr="00E818F9">
        <w:rPr>
          <w:rFonts w:ascii="Tahoma" w:hAnsi="Tahoma" w:cs="Tahoma"/>
          <w:b/>
          <w:bCs/>
        </w:rPr>
        <w:t xml:space="preserve">Date: </w:t>
      </w:r>
      <w:r w:rsidR="0001026E">
        <w:rPr>
          <w:rFonts w:ascii="Tahoma" w:hAnsi="Tahoma" w:cs="Tahoma"/>
          <w:b/>
          <w:bCs/>
        </w:rPr>
        <w:t>21/</w:t>
      </w:r>
      <w:r w:rsidR="00967F52">
        <w:rPr>
          <w:rFonts w:ascii="Tahoma" w:hAnsi="Tahoma" w:cs="Tahoma"/>
          <w:b/>
          <w:bCs/>
        </w:rPr>
        <w:t>03/2023</w:t>
      </w:r>
    </w:p>
    <w:p w:rsidR="00F9464E" w:rsidRPr="00E818F9" w:rsidRDefault="00F9464E" w:rsidP="00F9464E">
      <w:pPr>
        <w:rPr>
          <w:rFonts w:ascii="Tahoma" w:hAnsi="Tahoma" w:cs="Tahoma"/>
          <w:lang w:bidi="gu-IN"/>
        </w:rPr>
      </w:pPr>
    </w:p>
    <w:p w:rsidR="00F9464E" w:rsidRPr="00E818F9" w:rsidRDefault="00F9464E" w:rsidP="00F9464E">
      <w:pPr>
        <w:rPr>
          <w:rFonts w:ascii="Tahoma" w:hAnsi="Tahoma" w:cs="Tahoma"/>
          <w:lang w:bidi="gu-IN"/>
        </w:rPr>
      </w:pPr>
      <w:r w:rsidRPr="00E818F9">
        <w:rPr>
          <w:rFonts w:ascii="Tahoma" w:hAnsi="Tahoma" w:cs="Tahoma"/>
          <w:lang w:bidi="gu-IN"/>
        </w:rPr>
        <w:t>To,</w:t>
      </w:r>
    </w:p>
    <w:p w:rsidR="00F9464E" w:rsidRPr="00E818F9" w:rsidRDefault="00F9464E" w:rsidP="00F9464E">
      <w:pPr>
        <w:rPr>
          <w:rFonts w:ascii="Tahoma" w:hAnsi="Tahoma" w:cs="Tahoma"/>
          <w:lang w:bidi="gu-IN"/>
        </w:rPr>
      </w:pPr>
      <w:r w:rsidRPr="00E818F9">
        <w:rPr>
          <w:rFonts w:ascii="Tahoma" w:hAnsi="Tahoma" w:cs="Tahoma"/>
          <w:lang w:bidi="gu-IN"/>
        </w:rPr>
        <w:t>__________________________,</w:t>
      </w:r>
    </w:p>
    <w:p w:rsidR="00F9464E" w:rsidRPr="00E818F9" w:rsidRDefault="00F9464E" w:rsidP="00F9464E">
      <w:pPr>
        <w:rPr>
          <w:rFonts w:ascii="Tahoma" w:hAnsi="Tahoma" w:cs="Tahoma"/>
          <w:lang w:bidi="gu-IN"/>
        </w:rPr>
      </w:pPr>
      <w:r w:rsidRPr="00E818F9">
        <w:rPr>
          <w:rFonts w:ascii="Tahoma" w:hAnsi="Tahoma" w:cs="Tahoma"/>
          <w:lang w:bidi="gu-IN"/>
        </w:rPr>
        <w:t>__________________________,</w:t>
      </w:r>
    </w:p>
    <w:p w:rsidR="00F9464E" w:rsidRPr="00E818F9" w:rsidRDefault="00F9464E" w:rsidP="00F9464E">
      <w:pPr>
        <w:rPr>
          <w:rFonts w:ascii="Tahoma" w:hAnsi="Tahoma" w:cs="Tahoma"/>
          <w:lang w:bidi="gu-IN"/>
        </w:rPr>
      </w:pPr>
      <w:r w:rsidRPr="00E818F9">
        <w:rPr>
          <w:rFonts w:ascii="Tahoma" w:hAnsi="Tahoma" w:cs="Tahoma"/>
          <w:lang w:bidi="gu-IN"/>
        </w:rPr>
        <w:t>__________________________,</w:t>
      </w:r>
    </w:p>
    <w:p w:rsidR="00F9464E" w:rsidRPr="00C24D72" w:rsidRDefault="00F9464E" w:rsidP="00F9464E">
      <w:pPr>
        <w:rPr>
          <w:rFonts w:ascii="Tahoma" w:hAnsi="Tahoma" w:cs="Tahoma"/>
          <w:sz w:val="12"/>
          <w:szCs w:val="12"/>
          <w:lang w:bidi="gu-IN"/>
        </w:rPr>
      </w:pPr>
    </w:p>
    <w:p w:rsidR="00F9464E" w:rsidRDefault="00F9464E" w:rsidP="00F9464E">
      <w:pPr>
        <w:jc w:val="center"/>
        <w:rPr>
          <w:rFonts w:ascii="Tahoma" w:hAnsi="Tahoma" w:cs="Tahoma"/>
          <w:b/>
          <w:bCs/>
          <w:sz w:val="36"/>
          <w:szCs w:val="36"/>
          <w:u w:val="single"/>
          <w:lang w:bidi="gu-IN"/>
        </w:rPr>
      </w:pPr>
      <w:r>
        <w:rPr>
          <w:rFonts w:ascii="Tahoma" w:hAnsi="Tahoma" w:cs="Tahoma"/>
          <w:b/>
          <w:bCs/>
          <w:sz w:val="36"/>
          <w:szCs w:val="36"/>
          <w:u w:val="single"/>
          <w:lang w:bidi="gu-IN"/>
        </w:rPr>
        <w:t>Expression of Interest</w:t>
      </w:r>
    </w:p>
    <w:p w:rsidR="00F9464E" w:rsidRPr="00717413" w:rsidRDefault="00F9464E" w:rsidP="00F9464E">
      <w:pPr>
        <w:jc w:val="center"/>
        <w:rPr>
          <w:rFonts w:ascii="Tahoma" w:hAnsi="Tahoma" w:cs="Tahoma"/>
          <w:b/>
          <w:bCs/>
          <w:sz w:val="36"/>
          <w:szCs w:val="36"/>
          <w:u w:val="single"/>
          <w:lang w:bidi="gu-IN"/>
        </w:rPr>
      </w:pPr>
    </w:p>
    <w:p w:rsidR="00F9464E" w:rsidRPr="00C24D72" w:rsidRDefault="00F9464E" w:rsidP="00F9464E">
      <w:pPr>
        <w:rPr>
          <w:rFonts w:ascii="Tahoma" w:hAnsi="Tahoma" w:cs="Tahoma"/>
          <w:b/>
          <w:bCs/>
          <w:sz w:val="14"/>
          <w:szCs w:val="14"/>
          <w:lang w:bidi="gu-IN"/>
        </w:rPr>
      </w:pPr>
    </w:p>
    <w:p w:rsidR="00F9464E" w:rsidRDefault="00F9464E" w:rsidP="00F9464E">
      <w:pPr>
        <w:ind w:left="990" w:hanging="900"/>
        <w:jc w:val="both"/>
        <w:rPr>
          <w:rFonts w:ascii="Tahoma" w:hAnsi="Tahoma" w:cs="Tahoma"/>
          <w:b/>
          <w:bCs/>
          <w:u w:val="single"/>
          <w:lang w:bidi="gu-IN"/>
        </w:rPr>
      </w:pPr>
      <w:r w:rsidRPr="00E818F9">
        <w:rPr>
          <w:rFonts w:ascii="Tahoma" w:hAnsi="Tahoma" w:cs="Tahoma"/>
          <w:b/>
          <w:bCs/>
          <w:lang w:bidi="gu-IN"/>
        </w:rPr>
        <w:t>Sub:</w:t>
      </w:r>
      <w:r>
        <w:rPr>
          <w:rFonts w:ascii="Tahoma" w:hAnsi="Tahoma" w:cs="Tahoma"/>
          <w:b/>
          <w:bCs/>
          <w:lang w:bidi="gu-IN"/>
        </w:rPr>
        <w:t xml:space="preserve"> </w:t>
      </w:r>
      <w:r w:rsidRPr="00E818F9">
        <w:rPr>
          <w:rFonts w:ascii="Tahoma" w:hAnsi="Tahoma" w:cs="Tahoma"/>
          <w:b/>
          <w:bCs/>
          <w:lang w:bidi="gu-IN"/>
        </w:rPr>
        <w:t xml:space="preserve">- </w:t>
      </w:r>
      <w:r w:rsidRPr="001D2CE8">
        <w:rPr>
          <w:rFonts w:ascii="Tahoma" w:hAnsi="Tahoma" w:cs="Tahoma"/>
          <w:b/>
          <w:bCs/>
          <w:u w:val="single"/>
          <w:lang w:bidi="gu-IN"/>
        </w:rPr>
        <w:t>Request for EOI for “</w:t>
      </w:r>
      <w:r w:rsidR="00967F52" w:rsidRPr="00967F52">
        <w:rPr>
          <w:rFonts w:ascii="Tahoma" w:hAnsi="Tahoma" w:cs="Tahoma"/>
          <w:b/>
          <w:bCs/>
          <w:u w:val="single"/>
          <w:lang w:bidi="gu-IN"/>
        </w:rPr>
        <w:t>Annual Maintenance Contract for Link Spans, Pontoons and Terminal facilities at Ghogha.</w:t>
      </w:r>
      <w:r>
        <w:rPr>
          <w:rFonts w:ascii="Tahoma" w:hAnsi="Tahoma" w:cs="Tahoma"/>
          <w:b/>
          <w:bCs/>
          <w:u w:val="single"/>
          <w:lang w:bidi="gu-IN"/>
        </w:rPr>
        <w:t>” - Reg</w:t>
      </w:r>
      <w:r w:rsidRPr="00E96231">
        <w:rPr>
          <w:rFonts w:ascii="Tahoma" w:hAnsi="Tahoma" w:cs="Tahoma"/>
          <w:b/>
          <w:bCs/>
          <w:u w:val="single"/>
          <w:lang w:bidi="gu-IN"/>
        </w:rPr>
        <w:t>.</w:t>
      </w:r>
    </w:p>
    <w:p w:rsidR="00F9464E" w:rsidRDefault="00F9464E" w:rsidP="00F9464E">
      <w:pPr>
        <w:jc w:val="both"/>
        <w:rPr>
          <w:rFonts w:ascii="Tahoma" w:hAnsi="Tahoma" w:cs="Tahoma"/>
          <w:b/>
          <w:bCs/>
          <w:lang w:bidi="gu-IN"/>
        </w:rPr>
      </w:pPr>
    </w:p>
    <w:p w:rsidR="00F9464E" w:rsidRDefault="00F9464E" w:rsidP="00F9464E">
      <w:pPr>
        <w:jc w:val="both"/>
        <w:rPr>
          <w:rFonts w:ascii="Tahoma" w:hAnsi="Tahoma" w:cs="Tahoma"/>
          <w:lang w:bidi="gu-IN"/>
        </w:rPr>
      </w:pPr>
      <w:r w:rsidRPr="0014231D">
        <w:rPr>
          <w:rFonts w:ascii="Tahoma" w:hAnsi="Tahoma" w:cs="Tahoma"/>
          <w:lang w:bidi="gu-IN"/>
        </w:rPr>
        <w:t>Sir,</w:t>
      </w:r>
    </w:p>
    <w:p w:rsidR="00F9464E" w:rsidRPr="0014231D" w:rsidRDefault="00F9464E" w:rsidP="00F9464E">
      <w:pPr>
        <w:jc w:val="both"/>
        <w:rPr>
          <w:rFonts w:ascii="Tahoma" w:hAnsi="Tahoma" w:cs="Tahoma"/>
          <w:lang w:bidi="gu-IN"/>
        </w:rPr>
      </w:pPr>
    </w:p>
    <w:p w:rsidR="00F9464E" w:rsidRPr="00C24D72" w:rsidRDefault="00F9464E" w:rsidP="00F9464E">
      <w:pPr>
        <w:ind w:firstLine="720"/>
        <w:jc w:val="center"/>
        <w:rPr>
          <w:rFonts w:ascii="Tahoma" w:hAnsi="Tahoma" w:cs="Tahoma"/>
          <w:b/>
          <w:bCs/>
          <w:sz w:val="10"/>
          <w:szCs w:val="10"/>
          <w:u w:val="single"/>
          <w:lang w:bidi="gu-IN"/>
        </w:rPr>
      </w:pPr>
    </w:p>
    <w:p w:rsidR="00F9464E" w:rsidRDefault="00F9464E" w:rsidP="00F9464E">
      <w:pPr>
        <w:ind w:firstLine="720"/>
        <w:jc w:val="both"/>
        <w:rPr>
          <w:rFonts w:ascii="Tahoma" w:hAnsi="Tahoma" w:cs="Tahoma"/>
          <w:lang w:bidi="gu-IN"/>
        </w:rPr>
      </w:pPr>
      <w:r w:rsidRPr="00E818F9">
        <w:rPr>
          <w:rFonts w:ascii="Tahoma" w:hAnsi="Tahoma" w:cs="Tahoma"/>
          <w:lang w:bidi="gu-IN"/>
        </w:rPr>
        <w:t xml:space="preserve">Deendayal Port </w:t>
      </w:r>
      <w:r>
        <w:rPr>
          <w:rFonts w:ascii="Tahoma" w:hAnsi="Tahoma" w:cs="Tahoma"/>
          <w:lang w:bidi="gu-IN"/>
        </w:rPr>
        <w:t>Authority</w:t>
      </w:r>
      <w:r w:rsidRPr="00E818F9">
        <w:rPr>
          <w:rFonts w:ascii="Tahoma" w:hAnsi="Tahoma" w:cs="Tahoma"/>
          <w:lang w:bidi="gu-IN"/>
        </w:rPr>
        <w:t xml:space="preserve"> intends to carry out the subject work of </w:t>
      </w:r>
      <w:r>
        <w:rPr>
          <w:rFonts w:ascii="Tahoma" w:hAnsi="Tahoma" w:cs="Tahoma"/>
          <w:lang w:bidi="gu-IN"/>
        </w:rPr>
        <w:t xml:space="preserve">Project </w:t>
      </w:r>
      <w:r w:rsidRPr="00E818F9">
        <w:rPr>
          <w:rFonts w:ascii="Tahoma" w:hAnsi="Tahoma" w:cs="Tahoma"/>
          <w:lang w:bidi="gu-IN"/>
        </w:rPr>
        <w:t xml:space="preserve">Division of </w:t>
      </w:r>
      <w:r>
        <w:rPr>
          <w:rFonts w:ascii="Tahoma" w:hAnsi="Tahoma" w:cs="Tahoma"/>
          <w:lang w:bidi="gu-IN"/>
        </w:rPr>
        <w:t xml:space="preserve">the </w:t>
      </w:r>
      <w:r w:rsidRPr="00E818F9">
        <w:rPr>
          <w:rFonts w:ascii="Tahoma" w:hAnsi="Tahoma" w:cs="Tahoma"/>
          <w:lang w:bidi="gu-IN"/>
        </w:rPr>
        <w:t>Civil Engineering Department</w:t>
      </w:r>
      <w:r>
        <w:rPr>
          <w:rFonts w:ascii="Tahoma" w:hAnsi="Tahoma" w:cs="Tahoma"/>
          <w:lang w:bidi="gu-IN"/>
        </w:rPr>
        <w:t>.</w:t>
      </w:r>
    </w:p>
    <w:p w:rsidR="00F9464E" w:rsidRPr="00C24D72" w:rsidRDefault="00F9464E" w:rsidP="00F9464E">
      <w:pPr>
        <w:ind w:firstLine="720"/>
        <w:jc w:val="both"/>
        <w:rPr>
          <w:rFonts w:ascii="Tahoma" w:hAnsi="Tahoma" w:cs="Tahoma"/>
          <w:sz w:val="12"/>
          <w:szCs w:val="12"/>
          <w:lang w:bidi="gu-IN"/>
        </w:rPr>
      </w:pPr>
    </w:p>
    <w:p w:rsidR="00F9464E" w:rsidRDefault="00F9464E" w:rsidP="00F9464E">
      <w:pPr>
        <w:ind w:firstLine="720"/>
        <w:jc w:val="both"/>
        <w:rPr>
          <w:rFonts w:ascii="Tahoma" w:hAnsi="Tahoma" w:cs="Tahoma"/>
          <w:lang w:bidi="gu-IN"/>
        </w:rPr>
      </w:pPr>
      <w:r w:rsidRPr="00E818F9">
        <w:rPr>
          <w:rFonts w:ascii="Tahoma" w:hAnsi="Tahoma" w:cs="Tahoma"/>
          <w:lang w:bidi="gu-IN"/>
        </w:rPr>
        <w:t>Kindly submit your Expression of Interest along with</w:t>
      </w:r>
      <w:r>
        <w:rPr>
          <w:rFonts w:ascii="Tahoma" w:hAnsi="Tahoma" w:cs="Tahoma"/>
          <w:lang w:bidi="gu-IN"/>
        </w:rPr>
        <w:t xml:space="preserve"> a</w:t>
      </w:r>
      <w:r w:rsidRPr="00E818F9">
        <w:rPr>
          <w:rFonts w:ascii="Tahoma" w:hAnsi="Tahoma" w:cs="Tahoma"/>
          <w:lang w:bidi="gu-IN"/>
        </w:rPr>
        <w:t xml:space="preserve"> budgetary – offer for the items considered </w:t>
      </w:r>
      <w:r>
        <w:rPr>
          <w:rFonts w:ascii="Tahoma" w:hAnsi="Tahoma" w:cs="Tahoma"/>
          <w:lang w:bidi="gu-IN"/>
        </w:rPr>
        <w:t>i</w:t>
      </w:r>
      <w:r w:rsidRPr="00E818F9">
        <w:rPr>
          <w:rFonts w:ascii="Tahoma" w:hAnsi="Tahoma" w:cs="Tahoma"/>
          <w:lang w:bidi="gu-IN"/>
        </w:rPr>
        <w:t xml:space="preserve">n </w:t>
      </w:r>
      <w:r>
        <w:rPr>
          <w:rFonts w:ascii="Tahoma" w:hAnsi="Tahoma" w:cs="Tahoma"/>
          <w:lang w:bidi="gu-IN"/>
        </w:rPr>
        <w:t xml:space="preserve">the </w:t>
      </w:r>
      <w:r w:rsidRPr="00E818F9">
        <w:rPr>
          <w:rFonts w:ascii="Tahoma" w:hAnsi="Tahoma" w:cs="Tahoma"/>
          <w:lang w:bidi="gu-IN"/>
        </w:rPr>
        <w:t xml:space="preserve">preparation </w:t>
      </w:r>
      <w:r w:rsidR="00837C17">
        <w:rPr>
          <w:rFonts w:ascii="Tahoma" w:hAnsi="Tahoma" w:cs="Tahoma"/>
          <w:lang w:bidi="gu-IN"/>
        </w:rPr>
        <w:t>present market rate</w:t>
      </w:r>
      <w:r w:rsidR="0086442A">
        <w:rPr>
          <w:rFonts w:ascii="Tahoma" w:hAnsi="Tahoma" w:cs="Tahoma"/>
          <w:lang w:bidi="gu-IN"/>
        </w:rPr>
        <w:t xml:space="preserve"> </w:t>
      </w:r>
      <w:r w:rsidR="0086442A" w:rsidRPr="00E818F9">
        <w:rPr>
          <w:rFonts w:ascii="Tahoma" w:hAnsi="Tahoma" w:cs="Tahoma"/>
          <w:lang w:bidi="gu-IN"/>
        </w:rPr>
        <w:t>under Annexure-I.</w:t>
      </w:r>
    </w:p>
    <w:p w:rsidR="00F9464E" w:rsidRPr="00C24D72" w:rsidRDefault="00F9464E" w:rsidP="00F9464E">
      <w:pPr>
        <w:ind w:firstLine="720"/>
        <w:jc w:val="both"/>
        <w:rPr>
          <w:rFonts w:ascii="Tahoma" w:hAnsi="Tahoma" w:cs="Tahoma"/>
          <w:sz w:val="12"/>
          <w:szCs w:val="12"/>
          <w:lang w:bidi="gu-IN"/>
        </w:rPr>
      </w:pPr>
    </w:p>
    <w:p w:rsidR="00F9464E" w:rsidRDefault="00F9464E" w:rsidP="00F9464E">
      <w:pPr>
        <w:ind w:firstLine="720"/>
        <w:jc w:val="both"/>
        <w:rPr>
          <w:rFonts w:ascii="Tahoma" w:hAnsi="Tahoma" w:cs="Tahoma"/>
          <w:lang w:bidi="gu-IN"/>
        </w:rPr>
      </w:pPr>
      <w:r w:rsidRPr="00E818F9">
        <w:rPr>
          <w:rFonts w:ascii="Tahoma" w:hAnsi="Tahoma" w:cs="Tahoma"/>
          <w:lang w:bidi="gu-IN"/>
        </w:rPr>
        <w:t xml:space="preserve">The rates quoted must be inclusive of all taxes, duties for performing </w:t>
      </w:r>
      <w:r>
        <w:rPr>
          <w:rFonts w:ascii="Tahoma" w:hAnsi="Tahoma" w:cs="Tahoma"/>
          <w:lang w:bidi="gu-IN"/>
        </w:rPr>
        <w:t xml:space="preserve">the </w:t>
      </w:r>
      <w:r w:rsidRPr="00E818F9">
        <w:rPr>
          <w:rFonts w:ascii="Tahoma" w:hAnsi="Tahoma" w:cs="Tahoma"/>
          <w:lang w:bidi="gu-IN"/>
        </w:rPr>
        <w:t xml:space="preserve">scope of work &amp; exclusive of GST. The GST applicable shall be shown separately, which shall not be considered for evaluation purposes. </w:t>
      </w:r>
    </w:p>
    <w:p w:rsidR="00F9464E" w:rsidRPr="00C24D72" w:rsidRDefault="00F9464E" w:rsidP="00F9464E">
      <w:pPr>
        <w:ind w:firstLine="720"/>
        <w:jc w:val="both"/>
        <w:rPr>
          <w:rFonts w:ascii="Tahoma" w:hAnsi="Tahoma" w:cs="Tahoma"/>
          <w:sz w:val="12"/>
          <w:szCs w:val="12"/>
          <w:lang w:bidi="gu-IN"/>
        </w:rPr>
      </w:pPr>
    </w:p>
    <w:p w:rsidR="00F9464E" w:rsidRDefault="00F9464E" w:rsidP="00F9464E">
      <w:pPr>
        <w:ind w:firstLine="720"/>
        <w:jc w:val="both"/>
        <w:rPr>
          <w:rFonts w:ascii="Tahoma" w:hAnsi="Tahoma" w:cs="Tahoma"/>
          <w:lang w:bidi="gu-IN"/>
        </w:rPr>
      </w:pPr>
      <w:r w:rsidRPr="00E818F9">
        <w:rPr>
          <w:rFonts w:ascii="Tahoma" w:hAnsi="Tahoma" w:cs="Tahoma"/>
          <w:lang w:bidi="gu-IN"/>
        </w:rPr>
        <w:t xml:space="preserve">Your expression of interest along with </w:t>
      </w:r>
      <w:r>
        <w:rPr>
          <w:rFonts w:ascii="Tahoma" w:hAnsi="Tahoma" w:cs="Tahoma"/>
          <w:lang w:bidi="gu-IN"/>
        </w:rPr>
        <w:t xml:space="preserve">a </w:t>
      </w:r>
      <w:r w:rsidRPr="00E818F9">
        <w:rPr>
          <w:rFonts w:ascii="Tahoma" w:hAnsi="Tahoma" w:cs="Tahoma"/>
          <w:lang w:bidi="gu-IN"/>
        </w:rPr>
        <w:t>budgetary quotation fo</w:t>
      </w:r>
      <w:r>
        <w:rPr>
          <w:rFonts w:ascii="Tahoma" w:hAnsi="Tahoma" w:cs="Tahoma"/>
          <w:lang w:bidi="gu-IN"/>
        </w:rPr>
        <w:t>r the above work should reach</w:t>
      </w:r>
      <w:r w:rsidRPr="00E818F9">
        <w:rPr>
          <w:rFonts w:ascii="Tahoma" w:hAnsi="Tahoma" w:cs="Tahoma"/>
          <w:lang w:bidi="gu-IN"/>
        </w:rPr>
        <w:t xml:space="preserve"> the following address on or before </w:t>
      </w:r>
      <w:r w:rsidR="00F93479">
        <w:rPr>
          <w:rFonts w:ascii="Tahoma" w:hAnsi="Tahoma" w:cs="Tahoma"/>
          <w:b/>
          <w:bCs/>
          <w:lang w:bidi="gu-IN"/>
        </w:rPr>
        <w:t>2</w:t>
      </w:r>
      <w:r w:rsidR="0088308A">
        <w:rPr>
          <w:rFonts w:ascii="Tahoma" w:hAnsi="Tahoma" w:cs="Tahoma"/>
          <w:b/>
          <w:bCs/>
          <w:lang w:bidi="gu-IN"/>
        </w:rPr>
        <w:t>4</w:t>
      </w:r>
      <w:r w:rsidR="00F93479">
        <w:rPr>
          <w:rFonts w:ascii="Tahoma" w:hAnsi="Tahoma" w:cs="Tahoma"/>
          <w:b/>
          <w:bCs/>
          <w:lang w:bidi="gu-IN"/>
        </w:rPr>
        <w:t>/03</w:t>
      </w:r>
      <w:r w:rsidRPr="007946CB">
        <w:rPr>
          <w:rFonts w:ascii="Tahoma" w:hAnsi="Tahoma" w:cs="Tahoma"/>
          <w:b/>
          <w:bCs/>
          <w:lang w:bidi="gu-IN"/>
        </w:rPr>
        <w:t>/202</w:t>
      </w:r>
      <w:r w:rsidR="00F93479">
        <w:rPr>
          <w:rFonts w:ascii="Tahoma" w:hAnsi="Tahoma" w:cs="Tahoma"/>
          <w:b/>
          <w:bCs/>
          <w:lang w:bidi="gu-IN"/>
        </w:rPr>
        <w:t>3</w:t>
      </w:r>
      <w:r w:rsidRPr="007946CB">
        <w:rPr>
          <w:rFonts w:ascii="Tahoma" w:hAnsi="Tahoma" w:cs="Tahoma"/>
          <w:b/>
          <w:bCs/>
          <w:lang w:bidi="gu-IN"/>
        </w:rPr>
        <w:t xml:space="preserve"> by 15:00 Hrs.</w:t>
      </w:r>
    </w:p>
    <w:p w:rsidR="00F9464E" w:rsidRPr="00C24D72" w:rsidRDefault="00F9464E" w:rsidP="00F9464E">
      <w:pPr>
        <w:ind w:firstLine="720"/>
        <w:jc w:val="both"/>
        <w:rPr>
          <w:rFonts w:ascii="Tahoma" w:hAnsi="Tahoma" w:cs="Tahoma"/>
          <w:sz w:val="14"/>
          <w:szCs w:val="14"/>
          <w:lang w:bidi="gu-IN"/>
        </w:rPr>
      </w:pPr>
    </w:p>
    <w:p w:rsidR="00F9464E" w:rsidRPr="00C24D72" w:rsidRDefault="00F9464E" w:rsidP="00F9464E">
      <w:pPr>
        <w:ind w:firstLine="720"/>
        <w:jc w:val="both"/>
        <w:rPr>
          <w:rFonts w:ascii="Tahoma" w:hAnsi="Tahoma" w:cs="Tahoma"/>
          <w:b/>
          <w:bCs/>
          <w:lang w:bidi="gu-IN"/>
        </w:rPr>
      </w:pPr>
      <w:proofErr w:type="gramStart"/>
      <w:r w:rsidRPr="00C24D72">
        <w:rPr>
          <w:rFonts w:ascii="Tahoma" w:hAnsi="Tahoma" w:cs="Tahoma"/>
          <w:b/>
          <w:bCs/>
          <w:lang w:bidi="gu-IN"/>
        </w:rPr>
        <w:t>Address:-</w:t>
      </w:r>
      <w:proofErr w:type="gramEnd"/>
      <w:r w:rsidRPr="00C24D72">
        <w:rPr>
          <w:rFonts w:ascii="Tahoma" w:hAnsi="Tahoma" w:cs="Tahoma"/>
          <w:b/>
          <w:bCs/>
          <w:lang w:bidi="gu-IN"/>
        </w:rPr>
        <w:t xml:space="preserve"> </w:t>
      </w:r>
    </w:p>
    <w:p w:rsidR="00F9464E" w:rsidRPr="00E818F9" w:rsidRDefault="00F9464E" w:rsidP="00F9464E">
      <w:pPr>
        <w:ind w:firstLine="720"/>
        <w:jc w:val="both"/>
        <w:rPr>
          <w:rFonts w:ascii="Tahoma" w:hAnsi="Tahoma" w:cs="Tahoma"/>
          <w:lang w:bidi="gu-IN"/>
        </w:rPr>
      </w:pPr>
      <w:r w:rsidRPr="00E818F9">
        <w:rPr>
          <w:rFonts w:ascii="Tahoma" w:hAnsi="Tahoma" w:cs="Tahoma"/>
          <w:lang w:bidi="gu-IN"/>
        </w:rPr>
        <w:t xml:space="preserve">Office of the </w:t>
      </w:r>
      <w:r>
        <w:rPr>
          <w:rFonts w:ascii="Tahoma" w:hAnsi="Tahoma" w:cs="Tahoma"/>
          <w:lang w:bidi="gu-IN"/>
        </w:rPr>
        <w:t xml:space="preserve">Superintending </w:t>
      </w:r>
      <w:r w:rsidRPr="00E818F9">
        <w:rPr>
          <w:rFonts w:ascii="Tahoma" w:hAnsi="Tahoma" w:cs="Tahoma"/>
          <w:lang w:bidi="gu-IN"/>
        </w:rPr>
        <w:t>Engineer (</w:t>
      </w:r>
      <w:r>
        <w:rPr>
          <w:rFonts w:ascii="Tahoma" w:hAnsi="Tahoma" w:cs="Tahoma"/>
          <w:lang w:bidi="gu-IN"/>
        </w:rPr>
        <w:t>P</w:t>
      </w:r>
      <w:r w:rsidRPr="00E818F9">
        <w:rPr>
          <w:rFonts w:ascii="Tahoma" w:hAnsi="Tahoma" w:cs="Tahoma"/>
          <w:lang w:bidi="gu-IN"/>
        </w:rPr>
        <w:t>),</w:t>
      </w:r>
    </w:p>
    <w:p w:rsidR="00F9464E" w:rsidRDefault="00F9464E" w:rsidP="00F9464E">
      <w:pPr>
        <w:ind w:firstLine="720"/>
        <w:jc w:val="both"/>
        <w:rPr>
          <w:rFonts w:ascii="Tahoma" w:hAnsi="Tahoma" w:cs="Tahoma"/>
          <w:lang w:bidi="gu-IN"/>
        </w:rPr>
      </w:pPr>
      <w:r>
        <w:rPr>
          <w:rFonts w:ascii="Arial" w:hAnsi="Arial"/>
        </w:rPr>
        <w:t>Project</w:t>
      </w:r>
      <w:r w:rsidRPr="00A802D8">
        <w:rPr>
          <w:rFonts w:ascii="Arial" w:hAnsi="Arial"/>
        </w:rPr>
        <w:t xml:space="preserve"> </w:t>
      </w:r>
      <w:r>
        <w:rPr>
          <w:rFonts w:ascii="Tahoma" w:hAnsi="Tahoma" w:cs="Tahoma"/>
          <w:lang w:bidi="gu-IN"/>
        </w:rPr>
        <w:t xml:space="preserve">Division, </w:t>
      </w:r>
      <w:r w:rsidRPr="00E818F9">
        <w:rPr>
          <w:rFonts w:ascii="Tahoma" w:hAnsi="Tahoma" w:cs="Tahoma"/>
          <w:lang w:bidi="gu-IN"/>
        </w:rPr>
        <w:t>Administrative Office Building,</w:t>
      </w:r>
    </w:p>
    <w:p w:rsidR="00F9464E" w:rsidRDefault="00F9464E" w:rsidP="00F9464E">
      <w:pPr>
        <w:ind w:firstLine="720"/>
        <w:jc w:val="both"/>
        <w:rPr>
          <w:rFonts w:ascii="Tahoma" w:hAnsi="Tahoma" w:cs="Tahoma"/>
          <w:lang w:bidi="gu-IN"/>
        </w:rPr>
      </w:pPr>
      <w:r>
        <w:rPr>
          <w:rFonts w:ascii="Tahoma" w:hAnsi="Tahoma" w:cs="Tahoma"/>
          <w:lang w:bidi="gu-IN"/>
        </w:rPr>
        <w:t xml:space="preserve">Room No. 221, First floor, </w:t>
      </w:r>
      <w:proofErr w:type="spellStart"/>
      <w:r>
        <w:rPr>
          <w:rFonts w:ascii="Tahoma" w:hAnsi="Tahoma" w:cs="Tahoma"/>
          <w:lang w:bidi="gu-IN"/>
        </w:rPr>
        <w:t>Annexe</w:t>
      </w:r>
      <w:proofErr w:type="spellEnd"/>
      <w:r>
        <w:rPr>
          <w:rFonts w:ascii="Tahoma" w:hAnsi="Tahoma" w:cs="Tahoma"/>
          <w:lang w:bidi="gu-IN"/>
        </w:rPr>
        <w:t>,</w:t>
      </w:r>
    </w:p>
    <w:p w:rsidR="00F9464E" w:rsidRDefault="00F9464E" w:rsidP="00F9464E">
      <w:pPr>
        <w:ind w:firstLine="720"/>
        <w:jc w:val="both"/>
        <w:rPr>
          <w:rFonts w:ascii="Tahoma" w:hAnsi="Tahoma" w:cs="Tahoma"/>
          <w:lang w:bidi="gu-IN"/>
        </w:rPr>
      </w:pPr>
      <w:r w:rsidRPr="00E818F9">
        <w:rPr>
          <w:rFonts w:ascii="Tahoma" w:hAnsi="Tahoma" w:cs="Tahoma"/>
          <w:lang w:bidi="gu-IN"/>
        </w:rPr>
        <w:t>P</w:t>
      </w:r>
      <w:r>
        <w:rPr>
          <w:rFonts w:ascii="Tahoma" w:hAnsi="Tahoma" w:cs="Tahoma"/>
          <w:lang w:bidi="gu-IN"/>
        </w:rPr>
        <w:t>.</w:t>
      </w:r>
      <w:r w:rsidRPr="00E818F9">
        <w:rPr>
          <w:rFonts w:ascii="Tahoma" w:hAnsi="Tahoma" w:cs="Tahoma"/>
          <w:lang w:bidi="gu-IN"/>
        </w:rPr>
        <w:t>O</w:t>
      </w:r>
      <w:r>
        <w:rPr>
          <w:rFonts w:ascii="Tahoma" w:hAnsi="Tahoma" w:cs="Tahoma"/>
          <w:lang w:bidi="gu-IN"/>
        </w:rPr>
        <w:t>.</w:t>
      </w:r>
      <w:r w:rsidRPr="00E818F9">
        <w:rPr>
          <w:rFonts w:ascii="Tahoma" w:hAnsi="Tahoma" w:cs="Tahoma"/>
          <w:lang w:bidi="gu-IN"/>
        </w:rPr>
        <w:t xml:space="preserve"> Box No. 50, Gandhidham – </w:t>
      </w:r>
      <w:proofErr w:type="spellStart"/>
      <w:r w:rsidRPr="00E818F9">
        <w:rPr>
          <w:rFonts w:ascii="Tahoma" w:hAnsi="Tahoma" w:cs="Tahoma"/>
          <w:lang w:bidi="gu-IN"/>
        </w:rPr>
        <w:t>Kachchh</w:t>
      </w:r>
      <w:proofErr w:type="spellEnd"/>
      <w:r w:rsidRPr="00E818F9">
        <w:rPr>
          <w:rFonts w:ascii="Tahoma" w:hAnsi="Tahoma" w:cs="Tahoma"/>
          <w:lang w:bidi="gu-IN"/>
        </w:rPr>
        <w:t>.</w:t>
      </w:r>
    </w:p>
    <w:p w:rsidR="00F9464E" w:rsidRPr="00E818F9" w:rsidRDefault="00F9464E" w:rsidP="00F9464E">
      <w:pPr>
        <w:jc w:val="both"/>
        <w:rPr>
          <w:rFonts w:ascii="Tahoma" w:hAnsi="Tahoma" w:cs="Tahoma"/>
          <w:lang w:bidi="gu-IN"/>
        </w:rPr>
      </w:pPr>
    </w:p>
    <w:p w:rsidR="00F9464E" w:rsidRDefault="00F9464E" w:rsidP="00F9464E">
      <w:pPr>
        <w:ind w:firstLine="720"/>
        <w:jc w:val="both"/>
        <w:rPr>
          <w:rFonts w:ascii="Tahoma" w:hAnsi="Tahoma" w:cs="Tahoma"/>
          <w:lang w:bidi="gu-IN"/>
        </w:rPr>
      </w:pPr>
    </w:p>
    <w:p w:rsidR="00F9464E" w:rsidRPr="00E818F9" w:rsidRDefault="00F9464E" w:rsidP="00F9464E">
      <w:pPr>
        <w:ind w:left="1440" w:firstLine="720"/>
        <w:jc w:val="both"/>
        <w:rPr>
          <w:rFonts w:ascii="Tahoma" w:hAnsi="Tahoma" w:cs="Tahoma"/>
          <w:lang w:bidi="gu-IN"/>
        </w:rPr>
      </w:pPr>
      <w:r w:rsidRPr="00E818F9">
        <w:rPr>
          <w:rFonts w:ascii="Tahoma" w:hAnsi="Tahoma" w:cs="Tahoma"/>
          <w:lang w:bidi="gu-IN"/>
        </w:rPr>
        <w:t>Thanking you,</w:t>
      </w:r>
    </w:p>
    <w:p w:rsidR="00F9464E" w:rsidRDefault="00F9464E" w:rsidP="00F9464E">
      <w:pPr>
        <w:spacing w:line="360" w:lineRule="auto"/>
        <w:ind w:left="5040" w:firstLine="720"/>
        <w:jc w:val="center"/>
        <w:rPr>
          <w:rFonts w:ascii="Tahoma" w:hAnsi="Tahoma" w:cs="Tahoma"/>
          <w:lang w:bidi="gu-IN"/>
        </w:rPr>
      </w:pPr>
    </w:p>
    <w:p w:rsidR="00F9464E" w:rsidRDefault="00F9464E" w:rsidP="00F9464E">
      <w:pPr>
        <w:spacing w:line="360" w:lineRule="auto"/>
        <w:ind w:left="5040" w:firstLine="720"/>
        <w:jc w:val="center"/>
        <w:rPr>
          <w:rFonts w:ascii="Tahoma" w:hAnsi="Tahoma" w:cs="Tahoma"/>
          <w:lang w:bidi="gu-IN"/>
        </w:rPr>
      </w:pPr>
    </w:p>
    <w:p w:rsidR="00F9464E" w:rsidRPr="00E818F9" w:rsidRDefault="00F9464E" w:rsidP="00F9464E">
      <w:pPr>
        <w:spacing w:line="360" w:lineRule="auto"/>
        <w:ind w:left="5040" w:firstLine="720"/>
        <w:jc w:val="center"/>
        <w:rPr>
          <w:rFonts w:ascii="Tahoma" w:hAnsi="Tahoma" w:cs="Tahoma"/>
          <w:lang w:bidi="gu-IN"/>
        </w:rPr>
      </w:pPr>
      <w:r w:rsidRPr="00E818F9">
        <w:rPr>
          <w:rFonts w:ascii="Tahoma" w:hAnsi="Tahoma" w:cs="Tahoma"/>
          <w:lang w:bidi="gu-IN"/>
        </w:rPr>
        <w:t>Yours faithfully,</w:t>
      </w:r>
    </w:p>
    <w:p w:rsidR="00F9464E" w:rsidRDefault="00F9464E" w:rsidP="00F9464E">
      <w:pPr>
        <w:ind w:left="720" w:right="22"/>
        <w:jc w:val="right"/>
        <w:rPr>
          <w:rFonts w:ascii="Tahoma" w:hAnsi="Tahoma" w:cs="Tahoma"/>
          <w:b/>
        </w:rPr>
      </w:pPr>
    </w:p>
    <w:p w:rsidR="00F9464E" w:rsidRDefault="00F9464E" w:rsidP="00F9464E">
      <w:pPr>
        <w:ind w:left="720" w:right="22"/>
        <w:jc w:val="right"/>
        <w:rPr>
          <w:rFonts w:ascii="Tahoma" w:hAnsi="Tahoma" w:cs="Tahoma"/>
          <w:b/>
        </w:rPr>
      </w:pPr>
    </w:p>
    <w:p w:rsidR="00F9464E" w:rsidRPr="00E818F9" w:rsidRDefault="00F9464E" w:rsidP="00F9464E">
      <w:pPr>
        <w:ind w:left="720" w:right="22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Superintending Engineer (P</w:t>
      </w:r>
      <w:r w:rsidRPr="00E818F9">
        <w:rPr>
          <w:rFonts w:ascii="Tahoma" w:hAnsi="Tahoma" w:cs="Tahoma"/>
          <w:b/>
        </w:rPr>
        <w:t>)</w:t>
      </w:r>
    </w:p>
    <w:p w:rsidR="00F9464E" w:rsidRPr="00E818F9" w:rsidRDefault="00F9464E" w:rsidP="00F9464E">
      <w:pPr>
        <w:spacing w:line="360" w:lineRule="auto"/>
        <w:ind w:left="5760" w:right="22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</w:t>
      </w:r>
      <w:r w:rsidRPr="00E818F9">
        <w:rPr>
          <w:rFonts w:ascii="Tahoma" w:hAnsi="Tahoma" w:cs="Tahoma"/>
          <w:b/>
        </w:rPr>
        <w:t xml:space="preserve">Deendayal Port </w:t>
      </w:r>
      <w:r>
        <w:rPr>
          <w:rFonts w:ascii="Tahoma" w:hAnsi="Tahoma" w:cs="Tahoma"/>
          <w:b/>
        </w:rPr>
        <w:t>Authority</w:t>
      </w:r>
    </w:p>
    <w:p w:rsidR="00F9464E" w:rsidRDefault="00F9464E" w:rsidP="00F9464E">
      <w:pPr>
        <w:spacing w:before="100" w:beforeAutospacing="1"/>
        <w:jc w:val="center"/>
        <w:rPr>
          <w:rFonts w:ascii="Tahoma" w:hAnsi="Tahoma" w:cs="Tahoma"/>
          <w:b/>
          <w:bCs/>
          <w:sz w:val="32"/>
          <w:szCs w:val="32"/>
          <w:u w:val="single"/>
          <w:lang w:bidi="gu-IN"/>
        </w:rPr>
      </w:pPr>
      <w:r>
        <w:rPr>
          <w:rFonts w:ascii="Tahoma" w:hAnsi="Tahoma" w:cs="Tahoma"/>
          <w:b/>
          <w:bCs/>
          <w:sz w:val="32"/>
          <w:szCs w:val="32"/>
          <w:u w:val="single"/>
          <w:lang w:bidi="gu-IN"/>
        </w:rPr>
        <w:lastRenderedPageBreak/>
        <w:t>PROJECT DIVISION</w:t>
      </w:r>
    </w:p>
    <w:p w:rsidR="00F9464E" w:rsidRDefault="00F9464E" w:rsidP="00F9464E">
      <w:pPr>
        <w:spacing w:before="100" w:beforeAutospacing="1"/>
        <w:jc w:val="center"/>
        <w:rPr>
          <w:rFonts w:ascii="Tahoma" w:hAnsi="Tahoma" w:cs="Tahoma"/>
          <w:b/>
          <w:bCs/>
          <w:sz w:val="32"/>
          <w:szCs w:val="32"/>
          <w:u w:val="single"/>
          <w:lang w:bidi="gu-IN"/>
        </w:rPr>
      </w:pPr>
      <w:r>
        <w:rPr>
          <w:rFonts w:ascii="Tahoma" w:hAnsi="Tahoma" w:cs="Tahoma"/>
          <w:b/>
          <w:bCs/>
          <w:sz w:val="32"/>
          <w:szCs w:val="32"/>
          <w:u w:val="single"/>
          <w:lang w:bidi="gu-IN"/>
        </w:rPr>
        <w:t>BUDGETARY OFFER</w:t>
      </w:r>
    </w:p>
    <w:p w:rsidR="005B4AC8" w:rsidRPr="005B4AC8" w:rsidRDefault="005B4AC8" w:rsidP="00F9464E">
      <w:pPr>
        <w:spacing w:before="100" w:beforeAutospacing="1"/>
        <w:jc w:val="center"/>
        <w:rPr>
          <w:rFonts w:ascii="Tahoma" w:hAnsi="Tahoma" w:cs="Tahoma"/>
          <w:b/>
          <w:bCs/>
          <w:sz w:val="16"/>
          <w:szCs w:val="32"/>
          <w:u w:val="single"/>
          <w:lang w:bidi="gu-IN"/>
        </w:rPr>
      </w:pPr>
    </w:p>
    <w:p w:rsidR="007E6267" w:rsidRDefault="007E6267" w:rsidP="007E6267">
      <w:pPr>
        <w:rPr>
          <w:rFonts w:ascii="Arial" w:hAnsi="Arial" w:cs="Arial"/>
          <w:b/>
          <w:bCs/>
          <w:color w:val="000000"/>
          <w:u w:val="single"/>
        </w:rPr>
      </w:pPr>
      <w:r w:rsidRPr="007E6267">
        <w:rPr>
          <w:rFonts w:ascii="Arial" w:hAnsi="Arial" w:cs="Arial"/>
          <w:b/>
          <w:bCs/>
          <w:color w:val="000000"/>
          <w:u w:val="single"/>
        </w:rPr>
        <w:t xml:space="preserve">PART - </w:t>
      </w:r>
      <w:proofErr w:type="gramStart"/>
      <w:r>
        <w:rPr>
          <w:rFonts w:ascii="Arial" w:hAnsi="Arial" w:cs="Arial"/>
          <w:b/>
          <w:bCs/>
          <w:color w:val="000000"/>
          <w:u w:val="single"/>
        </w:rPr>
        <w:t>A</w:t>
      </w:r>
      <w:r w:rsidRPr="007E6267">
        <w:rPr>
          <w:rFonts w:ascii="Arial" w:hAnsi="Arial" w:cs="Arial"/>
          <w:b/>
          <w:bCs/>
          <w:color w:val="000000"/>
          <w:u w:val="single"/>
        </w:rPr>
        <w:t xml:space="preserve"> :</w:t>
      </w:r>
      <w:proofErr w:type="gramEnd"/>
      <w:r w:rsidRPr="007E6267">
        <w:rPr>
          <w:rFonts w:ascii="Arial" w:hAnsi="Arial" w:cs="Arial"/>
          <w:b/>
          <w:bCs/>
          <w:color w:val="000000"/>
          <w:u w:val="single"/>
        </w:rPr>
        <w:t xml:space="preserve"> FOR </w:t>
      </w:r>
      <w:r>
        <w:rPr>
          <w:rFonts w:ascii="Arial" w:hAnsi="Arial" w:cs="Arial"/>
          <w:b/>
          <w:bCs/>
          <w:color w:val="000000"/>
          <w:u w:val="single"/>
        </w:rPr>
        <w:t>WORK</w:t>
      </w:r>
      <w:r w:rsidRPr="007E6267">
        <w:rPr>
          <w:rFonts w:ascii="Arial" w:hAnsi="Arial" w:cs="Arial"/>
          <w:b/>
          <w:bCs/>
          <w:color w:val="000000"/>
          <w:u w:val="single"/>
        </w:rPr>
        <w:t xml:space="preserve"> AT GHOGHA :-</w:t>
      </w:r>
    </w:p>
    <w:p w:rsidR="005B4AC8" w:rsidRPr="007E6267" w:rsidRDefault="005B4AC8" w:rsidP="007E6267">
      <w:pPr>
        <w:rPr>
          <w:rFonts w:ascii="Arial" w:hAnsi="Arial" w:cs="Arial"/>
          <w:b/>
          <w:bCs/>
          <w:color w:val="000000"/>
          <w:u w:val="single"/>
        </w:rPr>
      </w:pPr>
    </w:p>
    <w:tbl>
      <w:tblPr>
        <w:tblW w:w="10277" w:type="dxa"/>
        <w:tblInd w:w="-432" w:type="dxa"/>
        <w:tblLook w:val="04A0" w:firstRow="1" w:lastRow="0" w:firstColumn="1" w:lastColumn="0" w:noHBand="0" w:noVBand="1"/>
      </w:tblPr>
      <w:tblGrid>
        <w:gridCol w:w="923"/>
        <w:gridCol w:w="4800"/>
        <w:gridCol w:w="1360"/>
        <w:gridCol w:w="1354"/>
        <w:gridCol w:w="1840"/>
      </w:tblGrid>
      <w:tr w:rsidR="00F9464E" w:rsidRPr="005B4AC8" w:rsidTr="006A78F0">
        <w:trPr>
          <w:trHeight w:val="37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4E" w:rsidRPr="005B4AC8" w:rsidRDefault="00F9464E" w:rsidP="006A78F0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  <w:r w:rsidRPr="005B4AC8">
              <w:rPr>
                <w:rFonts w:ascii="Arial" w:hAnsi="Arial" w:cs="Arial"/>
                <w:b/>
                <w:bCs/>
                <w:sz w:val="22"/>
                <w:lang w:bidi="gu-IN"/>
              </w:rPr>
              <w:t>Sr.</w:t>
            </w:r>
          </w:p>
          <w:p w:rsidR="00F9464E" w:rsidRPr="005B4AC8" w:rsidRDefault="00F9464E" w:rsidP="006A78F0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  <w:r w:rsidRPr="005B4AC8">
              <w:rPr>
                <w:rFonts w:ascii="Arial" w:hAnsi="Arial" w:cs="Arial"/>
                <w:b/>
                <w:bCs/>
                <w:sz w:val="22"/>
                <w:lang w:bidi="gu-IN"/>
              </w:rPr>
              <w:t>No.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4E" w:rsidRPr="005B4AC8" w:rsidRDefault="00F9464E" w:rsidP="006A78F0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  <w:r w:rsidRPr="005B4AC8">
              <w:rPr>
                <w:rFonts w:ascii="Arial" w:hAnsi="Arial" w:cs="Arial"/>
                <w:b/>
                <w:bCs/>
                <w:sz w:val="22"/>
                <w:lang w:bidi="gu-IN"/>
              </w:rPr>
              <w:t>Description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4E" w:rsidRPr="005B4AC8" w:rsidRDefault="00F9464E" w:rsidP="006A78F0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  <w:r w:rsidRPr="005B4AC8">
              <w:rPr>
                <w:rFonts w:ascii="Arial" w:hAnsi="Arial" w:cs="Arial"/>
                <w:b/>
                <w:bCs/>
                <w:sz w:val="22"/>
                <w:lang w:bidi="gu-IN"/>
              </w:rPr>
              <w:t>Qty.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64E" w:rsidRPr="005B4AC8" w:rsidRDefault="00F9464E" w:rsidP="006A78F0">
            <w:pPr>
              <w:jc w:val="center"/>
              <w:rPr>
                <w:rFonts w:ascii="Arial" w:hAnsi="Arial" w:cs="Arial"/>
                <w:b/>
                <w:bCs/>
                <w:sz w:val="10"/>
                <w:szCs w:val="12"/>
                <w:lang w:bidi="gu-IN"/>
              </w:rPr>
            </w:pPr>
          </w:p>
          <w:p w:rsidR="00F9464E" w:rsidRPr="005B4AC8" w:rsidRDefault="00F9464E" w:rsidP="006A78F0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  <w:r w:rsidRPr="005B4AC8">
              <w:rPr>
                <w:rFonts w:ascii="Arial" w:hAnsi="Arial" w:cs="Arial"/>
                <w:b/>
                <w:bCs/>
                <w:sz w:val="22"/>
                <w:lang w:bidi="gu-IN"/>
              </w:rPr>
              <w:t>Unit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4E" w:rsidRPr="005B4AC8" w:rsidRDefault="00F9464E" w:rsidP="006A78F0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  <w:r w:rsidRPr="005B4AC8">
              <w:rPr>
                <w:rFonts w:ascii="Arial" w:hAnsi="Arial" w:cs="Arial"/>
                <w:b/>
                <w:bCs/>
                <w:sz w:val="22"/>
                <w:lang w:bidi="gu-IN"/>
              </w:rPr>
              <w:t>Rate</w:t>
            </w:r>
          </w:p>
        </w:tc>
      </w:tr>
      <w:tr w:rsidR="00F9464E" w:rsidRPr="005B4AC8" w:rsidTr="00484A2F">
        <w:trPr>
          <w:trHeight w:val="37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64E" w:rsidRPr="005B4AC8" w:rsidRDefault="00484A2F" w:rsidP="006A78F0">
            <w:pPr>
              <w:jc w:val="center"/>
              <w:rPr>
                <w:rFonts w:ascii="Arial" w:hAnsi="Arial" w:cs="Arial"/>
                <w:sz w:val="22"/>
                <w:lang w:bidi="gu-IN"/>
              </w:rPr>
            </w:pPr>
            <w:r w:rsidRPr="005B4AC8">
              <w:rPr>
                <w:rFonts w:ascii="Arial" w:hAnsi="Arial" w:cs="Arial"/>
                <w:sz w:val="22"/>
                <w:lang w:bidi="gu-IN"/>
              </w:rPr>
              <w:t>1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64E" w:rsidRPr="005B4AC8" w:rsidRDefault="00484A2F" w:rsidP="00484A2F">
            <w:pPr>
              <w:jc w:val="both"/>
              <w:rPr>
                <w:rFonts w:ascii="Arial" w:hAnsi="Arial" w:cs="Arial"/>
                <w:sz w:val="20"/>
                <w:szCs w:val="20"/>
                <w:lang w:bidi="gu-IN"/>
              </w:rPr>
            </w:pPr>
            <w:r w:rsidRPr="005B4AC8">
              <w:rPr>
                <w:rFonts w:ascii="Arial" w:hAnsi="Arial" w:cs="Arial"/>
                <w:sz w:val="20"/>
                <w:szCs w:val="20"/>
                <w:lang w:bidi="gu-IN"/>
              </w:rPr>
              <w:t>Providing and fixing APVC pipes, having thermal stability for hot &amp; cold water supply, including all APVC plain &amp; brass threaded fittings, including fixing the pipe with clamps at 1.00 m spacing. This includes jointing of pipes &amp; fittings with one step APVC solvent cement and testing of joints complete as per direction of Engineer in Charge.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64E" w:rsidRPr="005B4AC8" w:rsidRDefault="00F9464E" w:rsidP="006A78F0">
            <w:pPr>
              <w:jc w:val="center"/>
              <w:rPr>
                <w:rFonts w:ascii="Arial" w:hAnsi="Arial" w:cs="Arial"/>
                <w:sz w:val="20"/>
                <w:szCs w:val="20"/>
                <w:lang w:bidi="gu-I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64E" w:rsidRPr="005B4AC8" w:rsidRDefault="00F9464E" w:rsidP="006A78F0">
            <w:pPr>
              <w:jc w:val="center"/>
              <w:rPr>
                <w:rFonts w:ascii="Arial" w:hAnsi="Arial" w:cs="Arial"/>
                <w:sz w:val="22"/>
                <w:lang w:bidi="gu-I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64E" w:rsidRPr="005B4AC8" w:rsidRDefault="00F9464E" w:rsidP="006A78F0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</w:p>
        </w:tc>
      </w:tr>
      <w:tr w:rsidR="007E6267" w:rsidRPr="005B4AC8" w:rsidTr="00484A2F">
        <w:trPr>
          <w:trHeight w:val="4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sz w:val="22"/>
                <w:lang w:bidi="gu-IN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bidi="gu-IN"/>
              </w:rPr>
            </w:pPr>
            <w:r w:rsidRPr="005B4AC8">
              <w:rPr>
                <w:rFonts w:ascii="Arial" w:hAnsi="Arial" w:cs="Arial"/>
                <w:sz w:val="20"/>
                <w:szCs w:val="20"/>
                <w:lang w:bidi="gu-IN"/>
              </w:rPr>
              <w:t>15 mm nominal outer dia pipes.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AC8">
              <w:rPr>
                <w:rFonts w:ascii="Arial" w:hAnsi="Arial" w:cs="Arial"/>
                <w:color w:val="000000"/>
                <w:sz w:val="20"/>
                <w:szCs w:val="20"/>
              </w:rPr>
              <w:t>250.00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sz w:val="22"/>
              </w:rPr>
            </w:pPr>
            <w:r w:rsidRPr="005B4AC8">
              <w:rPr>
                <w:rFonts w:ascii="Arial" w:hAnsi="Arial" w:cs="Arial"/>
                <w:sz w:val="22"/>
              </w:rPr>
              <w:t xml:space="preserve">1 </w:t>
            </w:r>
            <w:proofErr w:type="spellStart"/>
            <w:r w:rsidRPr="005B4AC8">
              <w:rPr>
                <w:rFonts w:ascii="Arial" w:hAnsi="Arial" w:cs="Arial"/>
                <w:sz w:val="22"/>
              </w:rPr>
              <w:t>R.Mt</w:t>
            </w:r>
            <w:proofErr w:type="spellEnd"/>
            <w:r w:rsidRPr="005B4AC8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</w:p>
        </w:tc>
      </w:tr>
      <w:tr w:rsidR="007E6267" w:rsidRPr="005B4AC8" w:rsidTr="00484A2F">
        <w:trPr>
          <w:trHeight w:val="43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sz w:val="22"/>
                <w:lang w:bidi="gu-IN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bidi="gu-IN"/>
              </w:rPr>
            </w:pPr>
            <w:r w:rsidRPr="005B4AC8">
              <w:rPr>
                <w:rFonts w:ascii="Arial" w:hAnsi="Arial" w:cs="Arial"/>
                <w:sz w:val="20"/>
                <w:szCs w:val="20"/>
                <w:lang w:bidi="gu-IN"/>
              </w:rPr>
              <w:t>20 mm nominal outer dia pipes.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AC8">
              <w:rPr>
                <w:rFonts w:ascii="Arial" w:hAnsi="Arial" w:cs="Arial"/>
                <w:color w:val="000000"/>
                <w:sz w:val="20"/>
                <w:szCs w:val="20"/>
              </w:rPr>
              <w:t>200.00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sz w:val="22"/>
              </w:rPr>
            </w:pPr>
            <w:r w:rsidRPr="005B4AC8">
              <w:rPr>
                <w:rFonts w:ascii="Arial" w:hAnsi="Arial" w:cs="Arial"/>
                <w:sz w:val="22"/>
              </w:rPr>
              <w:t xml:space="preserve">1 </w:t>
            </w:r>
            <w:proofErr w:type="spellStart"/>
            <w:r w:rsidRPr="005B4AC8">
              <w:rPr>
                <w:rFonts w:ascii="Arial" w:hAnsi="Arial" w:cs="Arial"/>
                <w:sz w:val="22"/>
              </w:rPr>
              <w:t>R.Mt</w:t>
            </w:r>
            <w:proofErr w:type="spellEnd"/>
            <w:r w:rsidRPr="005B4AC8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</w:p>
        </w:tc>
      </w:tr>
      <w:tr w:rsidR="007E6267" w:rsidRPr="005B4AC8" w:rsidTr="00484A2F">
        <w:trPr>
          <w:trHeight w:val="43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sz w:val="22"/>
                <w:lang w:bidi="gu-IN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bidi="gu-IN"/>
              </w:rPr>
            </w:pPr>
            <w:r w:rsidRPr="005B4AC8">
              <w:rPr>
                <w:rFonts w:ascii="Arial" w:hAnsi="Arial" w:cs="Arial"/>
                <w:sz w:val="20"/>
                <w:szCs w:val="20"/>
                <w:lang w:bidi="gu-IN"/>
              </w:rPr>
              <w:t>25 mm nominal outer dia pipes.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AC8">
              <w:rPr>
                <w:rFonts w:ascii="Arial" w:hAnsi="Arial" w:cs="Arial"/>
                <w:color w:val="000000"/>
                <w:sz w:val="20"/>
                <w:szCs w:val="20"/>
              </w:rPr>
              <w:t>150.00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sz w:val="22"/>
              </w:rPr>
            </w:pPr>
            <w:r w:rsidRPr="005B4AC8">
              <w:rPr>
                <w:rFonts w:ascii="Arial" w:hAnsi="Arial" w:cs="Arial"/>
                <w:sz w:val="22"/>
              </w:rPr>
              <w:t xml:space="preserve">1 </w:t>
            </w:r>
            <w:proofErr w:type="spellStart"/>
            <w:r w:rsidRPr="005B4AC8">
              <w:rPr>
                <w:rFonts w:ascii="Arial" w:hAnsi="Arial" w:cs="Arial"/>
                <w:sz w:val="22"/>
              </w:rPr>
              <w:t>R.Mt</w:t>
            </w:r>
            <w:proofErr w:type="spellEnd"/>
            <w:r w:rsidRPr="005B4AC8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</w:p>
        </w:tc>
      </w:tr>
      <w:tr w:rsidR="007E6267" w:rsidRPr="005B4AC8" w:rsidTr="00484A2F">
        <w:trPr>
          <w:trHeight w:val="43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sz w:val="22"/>
                <w:lang w:bidi="gu-IN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bidi="gu-IN"/>
              </w:rPr>
            </w:pPr>
            <w:r w:rsidRPr="005B4AC8">
              <w:rPr>
                <w:rFonts w:ascii="Arial" w:hAnsi="Arial" w:cs="Arial"/>
                <w:sz w:val="20"/>
                <w:szCs w:val="20"/>
                <w:lang w:bidi="gu-IN"/>
              </w:rPr>
              <w:t>40 mm nominal outer dia pipes.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AC8">
              <w:rPr>
                <w:rFonts w:ascii="Arial" w:hAnsi="Arial" w:cs="Arial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sz w:val="22"/>
              </w:rPr>
            </w:pPr>
            <w:r w:rsidRPr="005B4AC8">
              <w:rPr>
                <w:rFonts w:ascii="Arial" w:hAnsi="Arial" w:cs="Arial"/>
                <w:sz w:val="22"/>
              </w:rPr>
              <w:t xml:space="preserve">1 </w:t>
            </w:r>
            <w:proofErr w:type="spellStart"/>
            <w:r w:rsidRPr="005B4AC8">
              <w:rPr>
                <w:rFonts w:ascii="Arial" w:hAnsi="Arial" w:cs="Arial"/>
                <w:sz w:val="22"/>
              </w:rPr>
              <w:t>R.Mt</w:t>
            </w:r>
            <w:proofErr w:type="spellEnd"/>
            <w:r w:rsidRPr="005B4AC8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</w:p>
        </w:tc>
      </w:tr>
      <w:tr w:rsidR="007E6267" w:rsidRPr="005B4AC8" w:rsidTr="00484A2F">
        <w:trPr>
          <w:trHeight w:val="45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sz w:val="22"/>
                <w:lang w:bidi="gu-IN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bidi="gu-IN"/>
              </w:rPr>
            </w:pPr>
            <w:r w:rsidRPr="005B4AC8">
              <w:rPr>
                <w:rFonts w:ascii="Arial" w:hAnsi="Arial" w:cs="Arial"/>
                <w:sz w:val="20"/>
                <w:szCs w:val="20"/>
                <w:lang w:bidi="gu-IN"/>
              </w:rPr>
              <w:t>50 mm n</w:t>
            </w:r>
            <w:bookmarkStart w:id="0" w:name="_GoBack"/>
            <w:bookmarkEnd w:id="0"/>
            <w:r w:rsidRPr="005B4AC8">
              <w:rPr>
                <w:rFonts w:ascii="Arial" w:hAnsi="Arial" w:cs="Arial"/>
                <w:sz w:val="20"/>
                <w:szCs w:val="20"/>
                <w:lang w:bidi="gu-IN"/>
              </w:rPr>
              <w:t>ominal outer dia pipes.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AC8">
              <w:rPr>
                <w:rFonts w:ascii="Arial" w:hAnsi="Arial" w:cs="Arial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sz w:val="22"/>
              </w:rPr>
            </w:pPr>
            <w:r w:rsidRPr="005B4AC8">
              <w:rPr>
                <w:rFonts w:ascii="Arial" w:hAnsi="Arial" w:cs="Arial"/>
                <w:sz w:val="22"/>
              </w:rPr>
              <w:t xml:space="preserve">1 </w:t>
            </w:r>
            <w:proofErr w:type="spellStart"/>
            <w:r w:rsidRPr="005B4AC8">
              <w:rPr>
                <w:rFonts w:ascii="Arial" w:hAnsi="Arial" w:cs="Arial"/>
                <w:sz w:val="22"/>
              </w:rPr>
              <w:t>R.Mt</w:t>
            </w:r>
            <w:proofErr w:type="spellEnd"/>
            <w:r w:rsidRPr="005B4AC8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</w:p>
        </w:tc>
      </w:tr>
      <w:tr w:rsidR="00484A2F" w:rsidRPr="005B4AC8" w:rsidTr="00484A2F">
        <w:trPr>
          <w:trHeight w:val="266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A2F" w:rsidRPr="005B4AC8" w:rsidRDefault="00484A2F" w:rsidP="00484A2F">
            <w:pPr>
              <w:jc w:val="center"/>
              <w:rPr>
                <w:rFonts w:ascii="Arial" w:hAnsi="Arial" w:cs="Arial"/>
                <w:sz w:val="22"/>
                <w:lang w:bidi="gu-IN"/>
              </w:rPr>
            </w:pPr>
            <w:r w:rsidRPr="005B4AC8">
              <w:rPr>
                <w:rFonts w:ascii="Arial" w:hAnsi="Arial" w:cs="Arial"/>
                <w:sz w:val="22"/>
                <w:lang w:bidi="gu-IN"/>
              </w:rPr>
              <w:t>2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A2F" w:rsidRPr="005B4AC8" w:rsidRDefault="00484A2F" w:rsidP="00484A2F">
            <w:pPr>
              <w:jc w:val="both"/>
              <w:rPr>
                <w:rFonts w:ascii="Arial" w:hAnsi="Arial" w:cs="Arial"/>
                <w:sz w:val="20"/>
                <w:szCs w:val="20"/>
                <w:lang w:bidi="gu-IN"/>
              </w:rPr>
            </w:pPr>
            <w:r w:rsidRPr="005B4AC8">
              <w:rPr>
                <w:rFonts w:ascii="Arial" w:hAnsi="Arial" w:cs="Arial"/>
                <w:sz w:val="20"/>
                <w:szCs w:val="20"/>
                <w:lang w:bidi="gu-IN"/>
              </w:rPr>
              <w:t>Operation and maintenance of Linkspan and Pontoon to keep Operational Ropax equipment at all the time that enable to provide uninterrupted services. It broadly includes monitoring / checking / maintain / preventive measures / action and maintenance / repairs activities under different schedule / time line as per Clause No. 5.1 to 5.15 as described in technical specifications in section - 5. The work comprises of all materials, labours, tools, and tackles etc. complete as directed by engineer in charge.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A2F" w:rsidRPr="005B4AC8" w:rsidRDefault="00484A2F" w:rsidP="00484A2F">
            <w:pPr>
              <w:jc w:val="center"/>
              <w:rPr>
                <w:rFonts w:ascii="Arial" w:hAnsi="Arial" w:cs="Arial"/>
                <w:sz w:val="20"/>
                <w:szCs w:val="20"/>
                <w:lang w:bidi="gu-IN"/>
              </w:rPr>
            </w:pPr>
            <w:r w:rsidRPr="005B4AC8">
              <w:rPr>
                <w:rFonts w:ascii="Arial" w:hAnsi="Arial" w:cs="Arial"/>
                <w:sz w:val="20"/>
                <w:szCs w:val="20"/>
                <w:lang w:bidi="gu-IN"/>
              </w:rPr>
              <w:t>1.00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A2F" w:rsidRPr="005B4AC8" w:rsidRDefault="00552901" w:rsidP="00484A2F">
            <w:pPr>
              <w:jc w:val="center"/>
              <w:rPr>
                <w:rFonts w:ascii="Arial" w:hAnsi="Arial" w:cs="Arial"/>
                <w:sz w:val="22"/>
                <w:lang w:bidi="gu-IN"/>
              </w:rPr>
            </w:pPr>
            <w:r>
              <w:rPr>
                <w:rFonts w:ascii="Arial" w:hAnsi="Arial" w:cs="Arial"/>
                <w:sz w:val="22"/>
                <w:lang w:bidi="gu-IN"/>
              </w:rPr>
              <w:t xml:space="preserve">1 </w:t>
            </w:r>
            <w:r w:rsidR="00484A2F" w:rsidRPr="005B4AC8">
              <w:rPr>
                <w:rFonts w:ascii="Arial" w:hAnsi="Arial" w:cs="Arial"/>
                <w:sz w:val="22"/>
                <w:lang w:bidi="gu-IN"/>
              </w:rPr>
              <w:t>Month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A2F" w:rsidRPr="005B4AC8" w:rsidRDefault="00484A2F" w:rsidP="00484A2F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  <w:r w:rsidRPr="005B4AC8">
              <w:rPr>
                <w:rFonts w:ascii="Arial" w:hAnsi="Arial" w:cs="Arial"/>
                <w:b/>
                <w:bCs/>
                <w:sz w:val="22"/>
                <w:lang w:bidi="gu-IN"/>
              </w:rPr>
              <w:t> </w:t>
            </w:r>
          </w:p>
        </w:tc>
      </w:tr>
    </w:tbl>
    <w:p w:rsidR="007E6267" w:rsidRPr="005B4AC8" w:rsidRDefault="007E6267" w:rsidP="007E6267">
      <w:pPr>
        <w:rPr>
          <w:rFonts w:ascii="Arial" w:hAnsi="Arial" w:cs="Arial"/>
          <w:b/>
          <w:bCs/>
          <w:color w:val="000000"/>
          <w:sz w:val="22"/>
          <w:u w:val="single"/>
        </w:rPr>
      </w:pPr>
    </w:p>
    <w:p w:rsidR="007E6267" w:rsidRDefault="007E6267" w:rsidP="007E6267">
      <w:pPr>
        <w:rPr>
          <w:rFonts w:ascii="Arial" w:hAnsi="Arial" w:cs="Arial"/>
          <w:b/>
          <w:bCs/>
          <w:color w:val="000000"/>
          <w:sz w:val="22"/>
          <w:u w:val="single"/>
        </w:rPr>
      </w:pPr>
      <w:r w:rsidRPr="007E6267">
        <w:rPr>
          <w:rFonts w:ascii="Arial" w:hAnsi="Arial" w:cs="Arial"/>
          <w:b/>
          <w:bCs/>
          <w:color w:val="000000"/>
          <w:sz w:val="22"/>
          <w:u w:val="single"/>
        </w:rPr>
        <w:t xml:space="preserve">PART - </w:t>
      </w:r>
      <w:proofErr w:type="gramStart"/>
      <w:r w:rsidRPr="007E6267">
        <w:rPr>
          <w:rFonts w:ascii="Arial" w:hAnsi="Arial" w:cs="Arial"/>
          <w:b/>
          <w:bCs/>
          <w:color w:val="000000"/>
          <w:sz w:val="22"/>
          <w:u w:val="single"/>
        </w:rPr>
        <w:t>B :</w:t>
      </w:r>
      <w:proofErr w:type="gramEnd"/>
      <w:r w:rsidRPr="007E6267">
        <w:rPr>
          <w:rFonts w:ascii="Arial" w:hAnsi="Arial" w:cs="Arial"/>
          <w:b/>
          <w:bCs/>
          <w:color w:val="000000"/>
          <w:sz w:val="22"/>
          <w:u w:val="single"/>
        </w:rPr>
        <w:t xml:space="preserve"> FOR CREDIT PART AT GHOGHA :-</w:t>
      </w:r>
    </w:p>
    <w:p w:rsidR="005B4AC8" w:rsidRPr="005B4AC8" w:rsidRDefault="005B4AC8" w:rsidP="007E6267">
      <w:pPr>
        <w:rPr>
          <w:rFonts w:ascii="Arial" w:hAnsi="Arial" w:cs="Arial"/>
          <w:b/>
          <w:bCs/>
          <w:color w:val="000000"/>
          <w:sz w:val="22"/>
          <w:u w:val="single"/>
        </w:rPr>
      </w:pPr>
    </w:p>
    <w:tbl>
      <w:tblPr>
        <w:tblStyle w:val="TableGrid"/>
        <w:tblW w:w="10350" w:type="dxa"/>
        <w:tblInd w:w="-455" w:type="dxa"/>
        <w:tblLook w:val="04A0" w:firstRow="1" w:lastRow="0" w:firstColumn="1" w:lastColumn="0" w:noHBand="0" w:noVBand="1"/>
      </w:tblPr>
      <w:tblGrid>
        <w:gridCol w:w="900"/>
        <w:gridCol w:w="4860"/>
        <w:gridCol w:w="1350"/>
        <w:gridCol w:w="1350"/>
        <w:gridCol w:w="1890"/>
      </w:tblGrid>
      <w:tr w:rsidR="007E6267" w:rsidRPr="005B4AC8" w:rsidTr="007E6267">
        <w:trPr>
          <w:trHeight w:val="375"/>
        </w:trPr>
        <w:tc>
          <w:tcPr>
            <w:tcW w:w="900" w:type="dxa"/>
            <w:hideMark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  <w:r w:rsidRPr="005B4AC8">
              <w:rPr>
                <w:rFonts w:ascii="Arial" w:hAnsi="Arial" w:cs="Arial"/>
                <w:b/>
                <w:bCs/>
                <w:sz w:val="22"/>
                <w:lang w:bidi="gu-IN"/>
              </w:rPr>
              <w:t>Sr.</w:t>
            </w:r>
          </w:p>
          <w:p w:rsidR="007E6267" w:rsidRPr="005B4AC8" w:rsidRDefault="007E6267" w:rsidP="007E6267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  <w:r w:rsidRPr="005B4AC8">
              <w:rPr>
                <w:rFonts w:ascii="Arial" w:hAnsi="Arial" w:cs="Arial"/>
                <w:b/>
                <w:bCs/>
                <w:sz w:val="22"/>
                <w:lang w:bidi="gu-IN"/>
              </w:rPr>
              <w:t>No.</w:t>
            </w:r>
          </w:p>
        </w:tc>
        <w:tc>
          <w:tcPr>
            <w:tcW w:w="4860" w:type="dxa"/>
            <w:noWrap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  <w:r w:rsidRPr="005B4AC8">
              <w:rPr>
                <w:rFonts w:ascii="Arial" w:hAnsi="Arial" w:cs="Arial"/>
                <w:b/>
                <w:bCs/>
                <w:sz w:val="22"/>
                <w:lang w:bidi="gu-IN"/>
              </w:rPr>
              <w:t>Description</w:t>
            </w:r>
          </w:p>
        </w:tc>
        <w:tc>
          <w:tcPr>
            <w:tcW w:w="1350" w:type="dxa"/>
            <w:noWrap/>
            <w:hideMark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  <w:r w:rsidRPr="005B4AC8">
              <w:rPr>
                <w:rFonts w:ascii="Arial" w:hAnsi="Arial" w:cs="Arial"/>
                <w:b/>
                <w:bCs/>
                <w:sz w:val="22"/>
                <w:lang w:bidi="gu-IN"/>
              </w:rPr>
              <w:t>Qty.</w:t>
            </w:r>
          </w:p>
        </w:tc>
        <w:tc>
          <w:tcPr>
            <w:tcW w:w="1350" w:type="dxa"/>
            <w:noWrap/>
            <w:hideMark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b/>
                <w:bCs/>
                <w:sz w:val="10"/>
                <w:szCs w:val="12"/>
                <w:lang w:bidi="gu-IN"/>
              </w:rPr>
            </w:pPr>
          </w:p>
          <w:p w:rsidR="007E6267" w:rsidRPr="005B4AC8" w:rsidRDefault="007E6267" w:rsidP="007E6267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  <w:r w:rsidRPr="005B4AC8">
              <w:rPr>
                <w:rFonts w:ascii="Arial" w:hAnsi="Arial" w:cs="Arial"/>
                <w:b/>
                <w:bCs/>
                <w:sz w:val="22"/>
                <w:lang w:bidi="gu-IN"/>
              </w:rPr>
              <w:t>Unit</w:t>
            </w:r>
          </w:p>
        </w:tc>
        <w:tc>
          <w:tcPr>
            <w:tcW w:w="1890" w:type="dxa"/>
            <w:noWrap/>
            <w:hideMark/>
          </w:tcPr>
          <w:p w:rsidR="007E6267" w:rsidRPr="005B4AC8" w:rsidRDefault="007E6267" w:rsidP="007E6267">
            <w:pPr>
              <w:jc w:val="center"/>
              <w:rPr>
                <w:rFonts w:ascii="Arial" w:hAnsi="Arial" w:cs="Arial"/>
                <w:b/>
                <w:bCs/>
                <w:sz w:val="22"/>
                <w:lang w:bidi="gu-IN"/>
              </w:rPr>
            </w:pPr>
            <w:r w:rsidRPr="005B4AC8">
              <w:rPr>
                <w:rFonts w:ascii="Arial" w:hAnsi="Arial" w:cs="Arial"/>
                <w:b/>
                <w:bCs/>
                <w:sz w:val="22"/>
                <w:lang w:bidi="gu-IN"/>
              </w:rPr>
              <w:t>Rate</w:t>
            </w:r>
          </w:p>
        </w:tc>
      </w:tr>
      <w:tr w:rsidR="007E6267" w:rsidRPr="005B4AC8" w:rsidTr="005B4AC8">
        <w:trPr>
          <w:trHeight w:val="1272"/>
        </w:trPr>
        <w:tc>
          <w:tcPr>
            <w:tcW w:w="900" w:type="dxa"/>
            <w:noWrap/>
            <w:hideMark/>
          </w:tcPr>
          <w:p w:rsidR="007E6267" w:rsidRPr="007E6267" w:rsidRDefault="007E6267" w:rsidP="007E62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7E6267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1</w:t>
            </w:r>
          </w:p>
        </w:tc>
        <w:tc>
          <w:tcPr>
            <w:tcW w:w="4860" w:type="dxa"/>
            <w:hideMark/>
          </w:tcPr>
          <w:p w:rsidR="007E6267" w:rsidRPr="007E6267" w:rsidRDefault="007E6267" w:rsidP="007E6267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7E6267">
              <w:rPr>
                <w:rFonts w:ascii="Arial" w:hAnsi="Arial" w:cs="Arial"/>
                <w:sz w:val="20"/>
                <w:szCs w:val="22"/>
              </w:rPr>
              <w:t>Taking away dismantled and damaged unserviceable scrap materials which includes MS Channels, plates, bars, angles, barbed wire etc. including loading, unloading &amp; transportation etc. complete as directed by engineer in charge.</w:t>
            </w:r>
          </w:p>
        </w:tc>
        <w:tc>
          <w:tcPr>
            <w:tcW w:w="1350" w:type="dxa"/>
            <w:noWrap/>
            <w:hideMark/>
          </w:tcPr>
          <w:p w:rsidR="007E6267" w:rsidRPr="007E6267" w:rsidRDefault="007E6267" w:rsidP="007E6267">
            <w:pPr>
              <w:jc w:val="right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7E6267">
              <w:rPr>
                <w:rFonts w:ascii="Arial" w:hAnsi="Arial" w:cs="Arial"/>
                <w:color w:val="000000"/>
                <w:sz w:val="20"/>
                <w:szCs w:val="22"/>
              </w:rPr>
              <w:t>16.90</w:t>
            </w:r>
          </w:p>
        </w:tc>
        <w:tc>
          <w:tcPr>
            <w:tcW w:w="1350" w:type="dxa"/>
            <w:noWrap/>
            <w:hideMark/>
          </w:tcPr>
          <w:p w:rsidR="007E6267" w:rsidRPr="007E6267" w:rsidRDefault="007E6267" w:rsidP="007E6267">
            <w:pPr>
              <w:jc w:val="center"/>
              <w:rPr>
                <w:rFonts w:ascii="Arial" w:hAnsi="Arial" w:cs="Arial"/>
                <w:sz w:val="22"/>
              </w:rPr>
            </w:pPr>
            <w:r w:rsidRPr="007E6267">
              <w:rPr>
                <w:rFonts w:ascii="Arial" w:hAnsi="Arial" w:cs="Arial"/>
                <w:sz w:val="22"/>
              </w:rPr>
              <w:t>1 M.T.</w:t>
            </w:r>
          </w:p>
        </w:tc>
        <w:tc>
          <w:tcPr>
            <w:tcW w:w="1890" w:type="dxa"/>
            <w:noWrap/>
            <w:hideMark/>
          </w:tcPr>
          <w:p w:rsidR="007E6267" w:rsidRPr="007E6267" w:rsidRDefault="007E6267" w:rsidP="007E6267">
            <w:pPr>
              <w:rPr>
                <w:rFonts w:ascii="Arial" w:hAnsi="Arial" w:cs="Arial"/>
                <w:sz w:val="18"/>
                <w:szCs w:val="20"/>
              </w:rPr>
            </w:pPr>
            <w:r w:rsidRPr="007E6267">
              <w:rPr>
                <w:rFonts w:ascii="Arial" w:hAnsi="Arial" w:cs="Arial"/>
                <w:sz w:val="18"/>
                <w:szCs w:val="20"/>
              </w:rPr>
              <w:t> </w:t>
            </w:r>
          </w:p>
        </w:tc>
      </w:tr>
      <w:tr w:rsidR="007E6267" w:rsidRPr="005B4AC8" w:rsidTr="005B4AC8">
        <w:trPr>
          <w:trHeight w:val="1020"/>
        </w:trPr>
        <w:tc>
          <w:tcPr>
            <w:tcW w:w="900" w:type="dxa"/>
            <w:noWrap/>
            <w:hideMark/>
          </w:tcPr>
          <w:p w:rsidR="007E6267" w:rsidRPr="007E6267" w:rsidRDefault="007E6267" w:rsidP="007E62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7E6267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2</w:t>
            </w:r>
          </w:p>
        </w:tc>
        <w:tc>
          <w:tcPr>
            <w:tcW w:w="4860" w:type="dxa"/>
            <w:hideMark/>
          </w:tcPr>
          <w:p w:rsidR="007E6267" w:rsidRPr="007E6267" w:rsidRDefault="007E6267" w:rsidP="007E6267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7E6267">
              <w:rPr>
                <w:rFonts w:ascii="Arial" w:hAnsi="Arial" w:cs="Arial"/>
                <w:sz w:val="20"/>
                <w:szCs w:val="22"/>
              </w:rPr>
              <w:t>Taking away dismantled doors, windows and clerestory window shutters (steel or wood) including loading, unloading &amp; transportation etc. complete as directed by engineer in charge.</w:t>
            </w:r>
          </w:p>
        </w:tc>
        <w:tc>
          <w:tcPr>
            <w:tcW w:w="1350" w:type="dxa"/>
            <w:noWrap/>
            <w:hideMark/>
          </w:tcPr>
          <w:p w:rsidR="007E6267" w:rsidRPr="007E6267" w:rsidRDefault="007E6267" w:rsidP="007E6267">
            <w:pPr>
              <w:jc w:val="right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7E6267">
              <w:rPr>
                <w:rFonts w:ascii="Arial" w:hAnsi="Arial" w:cs="Arial"/>
                <w:color w:val="000000"/>
                <w:sz w:val="20"/>
                <w:szCs w:val="22"/>
              </w:rPr>
              <w:t>40.00</w:t>
            </w:r>
          </w:p>
        </w:tc>
        <w:tc>
          <w:tcPr>
            <w:tcW w:w="1350" w:type="dxa"/>
            <w:noWrap/>
            <w:hideMark/>
          </w:tcPr>
          <w:p w:rsidR="007E6267" w:rsidRPr="007E6267" w:rsidRDefault="007E6267" w:rsidP="007E6267">
            <w:pPr>
              <w:jc w:val="center"/>
              <w:rPr>
                <w:rFonts w:ascii="Arial" w:hAnsi="Arial" w:cs="Arial"/>
                <w:sz w:val="22"/>
              </w:rPr>
            </w:pPr>
            <w:r w:rsidRPr="007E6267">
              <w:rPr>
                <w:rFonts w:ascii="Arial" w:hAnsi="Arial" w:cs="Arial"/>
                <w:sz w:val="22"/>
              </w:rPr>
              <w:t>Each</w:t>
            </w:r>
          </w:p>
        </w:tc>
        <w:tc>
          <w:tcPr>
            <w:tcW w:w="1890" w:type="dxa"/>
            <w:noWrap/>
            <w:hideMark/>
          </w:tcPr>
          <w:p w:rsidR="007E6267" w:rsidRPr="007E6267" w:rsidRDefault="007E6267" w:rsidP="007E6267">
            <w:pPr>
              <w:rPr>
                <w:rFonts w:ascii="Arial" w:hAnsi="Arial" w:cs="Arial"/>
                <w:sz w:val="18"/>
                <w:szCs w:val="20"/>
              </w:rPr>
            </w:pPr>
            <w:r w:rsidRPr="007E6267">
              <w:rPr>
                <w:rFonts w:ascii="Arial" w:hAnsi="Arial" w:cs="Arial"/>
                <w:sz w:val="18"/>
                <w:szCs w:val="20"/>
              </w:rPr>
              <w:t> </w:t>
            </w:r>
          </w:p>
        </w:tc>
      </w:tr>
      <w:tr w:rsidR="007E6267" w:rsidRPr="005B4AC8" w:rsidTr="007E6267">
        <w:trPr>
          <w:trHeight w:val="1245"/>
        </w:trPr>
        <w:tc>
          <w:tcPr>
            <w:tcW w:w="900" w:type="dxa"/>
            <w:noWrap/>
            <w:hideMark/>
          </w:tcPr>
          <w:p w:rsidR="007E6267" w:rsidRPr="007E6267" w:rsidRDefault="007E6267" w:rsidP="007E62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7E6267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4860" w:type="dxa"/>
            <w:hideMark/>
          </w:tcPr>
          <w:p w:rsidR="007E6267" w:rsidRPr="007E6267" w:rsidRDefault="007E6267" w:rsidP="007E6267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7E6267">
              <w:rPr>
                <w:rFonts w:ascii="Arial" w:hAnsi="Arial" w:cs="Arial"/>
                <w:sz w:val="20"/>
                <w:szCs w:val="22"/>
              </w:rPr>
              <w:t xml:space="preserve">Taking away dismantled </w:t>
            </w:r>
            <w:proofErr w:type="spellStart"/>
            <w:r w:rsidRPr="007E6267">
              <w:rPr>
                <w:rFonts w:ascii="Arial" w:hAnsi="Arial" w:cs="Arial"/>
                <w:sz w:val="20"/>
                <w:szCs w:val="22"/>
              </w:rPr>
              <w:t>aluminium</w:t>
            </w:r>
            <w:proofErr w:type="spellEnd"/>
            <w:r w:rsidRPr="007E6267">
              <w:rPr>
                <w:rFonts w:ascii="Arial" w:hAnsi="Arial" w:cs="Arial"/>
                <w:sz w:val="20"/>
                <w:szCs w:val="22"/>
              </w:rPr>
              <w:t>/ Gypsum partitions, doors, windows, fixed glazing and false ceiling including loading, unloading &amp; transportation etc. complete as directed by engineer in charge.</w:t>
            </w:r>
          </w:p>
        </w:tc>
        <w:tc>
          <w:tcPr>
            <w:tcW w:w="1350" w:type="dxa"/>
            <w:noWrap/>
            <w:hideMark/>
          </w:tcPr>
          <w:p w:rsidR="007E6267" w:rsidRPr="007E6267" w:rsidRDefault="007E6267" w:rsidP="007E6267">
            <w:pPr>
              <w:jc w:val="right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7E6267">
              <w:rPr>
                <w:rFonts w:ascii="Arial" w:hAnsi="Arial" w:cs="Arial"/>
                <w:color w:val="000000"/>
                <w:sz w:val="20"/>
                <w:szCs w:val="22"/>
              </w:rPr>
              <w:t>200.00</w:t>
            </w:r>
          </w:p>
        </w:tc>
        <w:tc>
          <w:tcPr>
            <w:tcW w:w="1350" w:type="dxa"/>
            <w:noWrap/>
            <w:hideMark/>
          </w:tcPr>
          <w:p w:rsidR="007E6267" w:rsidRPr="007E6267" w:rsidRDefault="007E6267" w:rsidP="007E6267">
            <w:pPr>
              <w:jc w:val="center"/>
              <w:rPr>
                <w:rFonts w:ascii="Arial" w:hAnsi="Arial" w:cs="Arial"/>
                <w:sz w:val="22"/>
              </w:rPr>
            </w:pPr>
            <w:r w:rsidRPr="007E6267">
              <w:rPr>
                <w:rFonts w:ascii="Arial" w:hAnsi="Arial" w:cs="Arial"/>
                <w:sz w:val="22"/>
              </w:rPr>
              <w:t>1 M</w:t>
            </w:r>
            <w:r w:rsidRPr="007E6267">
              <w:rPr>
                <w:rFonts w:ascii="Arial" w:hAnsi="Arial" w:cs="Arial"/>
                <w:sz w:val="22"/>
                <w:vertAlign w:val="superscript"/>
              </w:rPr>
              <w:t>2</w:t>
            </w:r>
          </w:p>
        </w:tc>
        <w:tc>
          <w:tcPr>
            <w:tcW w:w="1890" w:type="dxa"/>
            <w:noWrap/>
            <w:hideMark/>
          </w:tcPr>
          <w:p w:rsidR="007E6267" w:rsidRPr="007E6267" w:rsidRDefault="007E6267" w:rsidP="005B4AC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D36DC5" w:rsidRPr="005B4AC8" w:rsidRDefault="00D36DC5">
      <w:pPr>
        <w:rPr>
          <w:sz w:val="22"/>
        </w:rPr>
      </w:pPr>
    </w:p>
    <w:sectPr w:rsidR="00D36DC5" w:rsidRPr="005B4AC8" w:rsidSect="001D2CE8">
      <w:pgSz w:w="11909" w:h="16834" w:code="9"/>
      <w:pgMar w:top="446" w:right="1019" w:bottom="993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krutiVistaarYogini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C4BE5"/>
    <w:multiLevelType w:val="hybridMultilevel"/>
    <w:tmpl w:val="7712641E"/>
    <w:lvl w:ilvl="0" w:tplc="D86C436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64E"/>
    <w:rsid w:val="0001026E"/>
    <w:rsid w:val="000D64FC"/>
    <w:rsid w:val="001F4A11"/>
    <w:rsid w:val="00484A2F"/>
    <w:rsid w:val="00552901"/>
    <w:rsid w:val="005B4AC8"/>
    <w:rsid w:val="007E6267"/>
    <w:rsid w:val="00837C17"/>
    <w:rsid w:val="0086442A"/>
    <w:rsid w:val="0088308A"/>
    <w:rsid w:val="00967F52"/>
    <w:rsid w:val="00A25A18"/>
    <w:rsid w:val="00D36DC5"/>
    <w:rsid w:val="00F93479"/>
    <w:rsid w:val="00F9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DC555"/>
  <w15:chartTrackingRefBased/>
  <w15:docId w15:val="{F4279022-8FB2-4CE5-AFF1-13250D07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946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84A2F"/>
    <w:pPr>
      <w:ind w:left="720"/>
      <w:contextualSpacing/>
    </w:pPr>
  </w:style>
  <w:style w:type="table" w:styleId="TableGrid">
    <w:name w:val="Table Grid"/>
    <w:basedOn w:val="TableNormal"/>
    <w:uiPriority w:val="39"/>
    <w:rsid w:val="007E6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3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endayalport.gov.i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deendayalport.gov.in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RORO</dc:creator>
  <cp:keywords/>
  <dc:description/>
  <cp:lastModifiedBy>RORO</cp:lastModifiedBy>
  <cp:revision>13</cp:revision>
  <dcterms:created xsi:type="dcterms:W3CDTF">2022-11-15T10:49:00Z</dcterms:created>
  <dcterms:modified xsi:type="dcterms:W3CDTF">2023-03-22T06:14:00Z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13cd1c01-dd0d-43e3-b906-ca3b6ecb2fc3</vt:lpwstr>
  </property>
</Properties>
</file>